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169" w:rsidRDefault="00817169" w:rsidP="00817169">
      <w:pPr>
        <w:keepNext/>
        <w:spacing w:before="120" w:after="120" w:line="240" w:lineRule="auto"/>
        <w:ind w:left="-634"/>
        <w:outlineLvl w:val="0"/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</w:pPr>
      <w:bookmarkStart w:id="0" w:name="_Toc535566464"/>
      <w:bookmarkStart w:id="1" w:name="_GoBack"/>
      <w:bookmarkEnd w:id="1"/>
      <w:r w:rsidRPr="00817169"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  <w:t>Appendix E:</w:t>
      </w:r>
      <w:r w:rsidR="003E3B27"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  <w:t xml:space="preserve">   Fuel Records and </w:t>
      </w:r>
      <w:r w:rsidRPr="00817169"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  <w:t>Forms</w:t>
      </w:r>
      <w:bookmarkEnd w:id="0"/>
      <w:r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  <w:t xml:space="preserve"> </w:t>
      </w:r>
    </w:p>
    <w:p w:rsidR="006228AE" w:rsidRPr="00817169" w:rsidRDefault="006228AE" w:rsidP="00817169">
      <w:pPr>
        <w:keepNext/>
        <w:spacing w:before="120" w:after="120" w:line="240" w:lineRule="auto"/>
        <w:ind w:left="-634"/>
        <w:outlineLvl w:val="0"/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</w:pPr>
    </w:p>
    <w:p w:rsidR="00577A6A" w:rsidRDefault="001F5E8C" w:rsidP="001F5E8C">
      <w:pPr>
        <w:rPr>
          <w:sz w:val="28"/>
          <w:szCs w:val="28"/>
          <w:lang w:val="en-US"/>
        </w:rPr>
      </w:pPr>
      <w:bookmarkStart w:id="2" w:name="_Toc535566465"/>
      <w:r w:rsidRPr="001F5E8C">
        <w:rPr>
          <w:lang w:val="en-US"/>
        </w:rPr>
        <w:t>1.</w:t>
      </w:r>
      <w:r>
        <w:rPr>
          <w:lang w:val="en-US"/>
        </w:rPr>
        <w:tab/>
      </w:r>
      <w:r w:rsidRPr="00884450">
        <w:rPr>
          <w:b/>
          <w:sz w:val="24"/>
          <w:szCs w:val="24"/>
          <w:lang w:val="en-US"/>
        </w:rPr>
        <w:t>Daily Fuel Quality Check and Delivery Coupon</w:t>
      </w:r>
      <w:r w:rsidR="00D02E32" w:rsidRPr="00884450">
        <w:rPr>
          <w:sz w:val="28"/>
          <w:szCs w:val="28"/>
          <w:lang w:val="en-US"/>
        </w:rPr>
        <w:tab/>
      </w:r>
      <w:r w:rsidR="00577A6A">
        <w:rPr>
          <w:sz w:val="28"/>
          <w:szCs w:val="28"/>
          <w:lang w:val="en-US"/>
        </w:rPr>
        <w:tab/>
      </w:r>
      <w:r w:rsidR="00577A6A">
        <w:rPr>
          <w:sz w:val="28"/>
          <w:szCs w:val="28"/>
          <w:lang w:val="en-US"/>
        </w:rPr>
        <w:tab/>
      </w:r>
      <w:r w:rsidR="00577A6A">
        <w:rPr>
          <w:sz w:val="28"/>
          <w:szCs w:val="28"/>
          <w:lang w:val="en-US"/>
        </w:rPr>
        <w:tab/>
      </w:r>
    </w:p>
    <w:p w:rsidR="00D02E32" w:rsidRPr="00884450" w:rsidRDefault="001F5E8C" w:rsidP="001F5E8C">
      <w:pPr>
        <w:rPr>
          <w:lang w:val="en-US"/>
        </w:rPr>
      </w:pPr>
      <w:r w:rsidRPr="00884450">
        <w:rPr>
          <w:lang w:val="en-US"/>
        </w:rPr>
        <w:t>Helicopter Operator:</w:t>
      </w:r>
    </w:p>
    <w:p w:rsidR="00D02E32" w:rsidRPr="00884450" w:rsidRDefault="00D02E32" w:rsidP="00D02E32">
      <w:pPr>
        <w:rPr>
          <w:b/>
          <w:u w:val="single"/>
          <w:lang w:val="en-US"/>
        </w:rPr>
      </w:pPr>
      <w:r w:rsidRPr="00884450">
        <w:rPr>
          <w:lang w:val="en-US"/>
        </w:rPr>
        <w:t>Name of rig/platform______________________________</w:t>
      </w:r>
      <w:r w:rsidR="00884450" w:rsidRPr="00884450">
        <w:rPr>
          <w:lang w:val="en-US"/>
        </w:rPr>
        <w:t xml:space="preserve"> </w:t>
      </w:r>
      <w:r w:rsidRPr="00884450">
        <w:rPr>
          <w:lang w:val="en-US"/>
        </w:rPr>
        <w:t>Tank serial nr.</w:t>
      </w:r>
      <w:r w:rsidR="00884450" w:rsidRPr="00884450">
        <w:rPr>
          <w:lang w:val="en-US"/>
        </w:rPr>
        <w:t xml:space="preserve"> </w:t>
      </w:r>
      <w:r w:rsidRPr="00884450">
        <w:rPr>
          <w:u w:val="single"/>
          <w:lang w:val="en-US"/>
        </w:rPr>
        <w:t xml:space="preserve"> _______________</w:t>
      </w:r>
      <w:r w:rsidRPr="00884450">
        <w:rPr>
          <w:lang w:val="en-US"/>
        </w:rPr>
        <w:t>Date:______________</w:t>
      </w:r>
    </w:p>
    <w:p w:rsidR="00884450" w:rsidRPr="006228AE" w:rsidRDefault="00D02E32" w:rsidP="00D02E32">
      <w:pPr>
        <w:rPr>
          <w:lang w:val="en-US"/>
        </w:rPr>
      </w:pPr>
      <w:r w:rsidRPr="00884450">
        <w:rPr>
          <w:lang w:val="en-US"/>
        </w:rPr>
        <w:t>Daily contamination checks performed at time_____________ Fuel installation inspected at date______________</w:t>
      </w:r>
    </w:p>
    <w:p w:rsidR="00D02E32" w:rsidRPr="00884450" w:rsidRDefault="00D02E32" w:rsidP="00D02E32">
      <w:pPr>
        <w:rPr>
          <w:lang w:val="en-US"/>
        </w:rPr>
      </w:pPr>
      <w:r w:rsidRPr="00884450">
        <w:rPr>
          <w:lang w:val="en-US"/>
        </w:rPr>
        <w:t xml:space="preserve">Tank: </w:t>
      </w:r>
      <w:r w:rsidRPr="00884450">
        <w:rPr>
          <w:lang w:val="en-US"/>
        </w:rPr>
        <w:tab/>
      </w:r>
      <w:r w:rsidRPr="00884450">
        <w:rPr>
          <w:lang w:val="en-US"/>
        </w:rPr>
        <w:tab/>
        <w:t xml:space="preserve">   Filter:</w:t>
      </w:r>
      <w:r w:rsidRPr="00884450">
        <w:rPr>
          <w:lang w:val="en-US"/>
        </w:rPr>
        <w:tab/>
      </w:r>
      <w:r w:rsidRPr="00884450">
        <w:rPr>
          <w:lang w:val="en-US"/>
        </w:rPr>
        <w:tab/>
        <w:t xml:space="preserve"> Filter monitor:</w:t>
      </w:r>
      <w:r w:rsidRPr="00884450">
        <w:rPr>
          <w:lang w:val="en-US"/>
        </w:rPr>
        <w:tab/>
      </w:r>
      <w:r w:rsidRPr="00884450">
        <w:rPr>
          <w:lang w:val="en-US"/>
        </w:rPr>
        <w:tab/>
        <w:t xml:space="preserve"> Hose end:</w:t>
      </w:r>
      <w:r w:rsidRPr="00884450">
        <w:rPr>
          <w:lang w:val="en-US"/>
        </w:rPr>
        <w:tab/>
      </w:r>
      <w:r w:rsidRPr="00884450">
        <w:rPr>
          <w:lang w:val="en-US"/>
        </w:rPr>
        <w:tab/>
        <w:t>(Y = O.K.):</w:t>
      </w:r>
      <w:r w:rsidRPr="00884450">
        <w:rPr>
          <w:lang w:val="en-US"/>
        </w:rPr>
        <w:tab/>
        <w:t xml:space="preserve">      Name/Sign H.L.O.:</w:t>
      </w:r>
      <w:r w:rsidRPr="00884450">
        <w:rPr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1693"/>
        <w:gridCol w:w="1642"/>
        <w:gridCol w:w="1685"/>
        <w:gridCol w:w="1650"/>
        <w:gridCol w:w="1623"/>
        <w:gridCol w:w="1628"/>
        <w:gridCol w:w="1676"/>
      </w:tblGrid>
      <w:tr w:rsidR="00D02E32" w:rsidTr="00884450">
        <w:trPr>
          <w:trHeight w:val="132"/>
        </w:trPr>
        <w:tc>
          <w:tcPr>
            <w:tcW w:w="1749" w:type="dxa"/>
            <w:vMerge w:val="restart"/>
            <w:shd w:val="clear" w:color="auto" w:fill="E7E6E6" w:themeFill="background2"/>
          </w:tcPr>
          <w:p w:rsidR="00D02E32" w:rsidRDefault="00D02E32" w:rsidP="00D758EA">
            <w:pPr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1749" w:type="dxa"/>
            <w:shd w:val="clear" w:color="auto" w:fill="E7E6E6" w:themeFill="background2"/>
          </w:tcPr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Helicopter Company</w:t>
            </w:r>
          </w:p>
        </w:tc>
        <w:tc>
          <w:tcPr>
            <w:tcW w:w="1749" w:type="dxa"/>
            <w:shd w:val="clear" w:color="auto" w:fill="E7E6E6" w:themeFill="background2"/>
          </w:tcPr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Sample</w:t>
            </w:r>
          </w:p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Before</w:t>
            </w:r>
          </w:p>
        </w:tc>
        <w:tc>
          <w:tcPr>
            <w:tcW w:w="1749" w:type="dxa"/>
            <w:vMerge w:val="restart"/>
            <w:shd w:val="clear" w:color="auto" w:fill="E7E6E6" w:themeFill="background2"/>
          </w:tcPr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Pressure Differential Readings</w:t>
            </w:r>
          </w:p>
        </w:tc>
        <w:tc>
          <w:tcPr>
            <w:tcW w:w="1749" w:type="dxa"/>
            <w:shd w:val="clear" w:color="auto" w:fill="E7E6E6" w:themeFill="background2"/>
          </w:tcPr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Counter</w:t>
            </w:r>
          </w:p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After</w:t>
            </w:r>
          </w:p>
        </w:tc>
        <w:tc>
          <w:tcPr>
            <w:tcW w:w="1749" w:type="dxa"/>
            <w:vMerge w:val="restart"/>
            <w:shd w:val="clear" w:color="auto" w:fill="E7E6E6" w:themeFill="background2"/>
          </w:tcPr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Liters of</w:t>
            </w:r>
          </w:p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fuel taken</w:t>
            </w:r>
          </w:p>
        </w:tc>
        <w:tc>
          <w:tcPr>
            <w:tcW w:w="1750" w:type="dxa"/>
            <w:vMerge w:val="restart"/>
            <w:shd w:val="clear" w:color="auto" w:fill="E7E6E6" w:themeFill="background2"/>
          </w:tcPr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Sign</w:t>
            </w:r>
          </w:p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H.L.O.</w:t>
            </w:r>
          </w:p>
        </w:tc>
        <w:tc>
          <w:tcPr>
            <w:tcW w:w="1750" w:type="dxa"/>
            <w:vMerge w:val="restart"/>
            <w:shd w:val="clear" w:color="auto" w:fill="E7E6E6" w:themeFill="background2"/>
          </w:tcPr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Sign</w:t>
            </w:r>
          </w:p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Helicopter Captain</w:t>
            </w:r>
          </w:p>
        </w:tc>
      </w:tr>
      <w:tr w:rsidR="00D02E32" w:rsidTr="00884450">
        <w:trPr>
          <w:trHeight w:val="132"/>
        </w:trPr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shd w:val="clear" w:color="auto" w:fill="E7E6E6" w:themeFill="background2"/>
          </w:tcPr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Registration</w:t>
            </w:r>
          </w:p>
        </w:tc>
        <w:tc>
          <w:tcPr>
            <w:tcW w:w="1749" w:type="dxa"/>
            <w:shd w:val="clear" w:color="auto" w:fill="E7E6E6" w:themeFill="background2"/>
          </w:tcPr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After</w:t>
            </w:r>
          </w:p>
        </w:tc>
        <w:tc>
          <w:tcPr>
            <w:tcW w:w="1749" w:type="dxa"/>
            <w:vMerge/>
            <w:shd w:val="clear" w:color="auto" w:fill="E7E6E6" w:themeFill="background2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shd w:val="clear" w:color="auto" w:fill="E7E6E6" w:themeFill="background2"/>
          </w:tcPr>
          <w:p w:rsidR="00D02E32" w:rsidRDefault="00D02E32" w:rsidP="00D758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Before</w:t>
            </w:r>
          </w:p>
        </w:tc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 w:val="restart"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  <w:tr w:rsidR="00D02E32" w:rsidTr="00D758EA">
        <w:trPr>
          <w:trHeight w:val="270"/>
        </w:trPr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49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  <w:tc>
          <w:tcPr>
            <w:tcW w:w="1750" w:type="dxa"/>
            <w:vMerge/>
          </w:tcPr>
          <w:p w:rsidR="00D02E32" w:rsidRDefault="00D02E32" w:rsidP="00D758EA">
            <w:pPr>
              <w:rPr>
                <w:lang w:val="en-US"/>
              </w:rPr>
            </w:pPr>
          </w:p>
        </w:tc>
      </w:tr>
    </w:tbl>
    <w:p w:rsidR="00D02E32" w:rsidRPr="001E5FB4" w:rsidRDefault="00D02E32" w:rsidP="00D02E32">
      <w:pPr>
        <w:rPr>
          <w:lang w:val="en-US"/>
        </w:rPr>
      </w:pPr>
      <w:r>
        <w:rPr>
          <w:lang w:val="en-US"/>
        </w:rPr>
        <w:t>ROUTING</w:t>
      </w:r>
      <w:r>
        <w:rPr>
          <w:lang w:val="en-US"/>
        </w:rPr>
        <w:tab/>
        <w:t xml:space="preserve">       on board in file / helicopter operator / company</w:t>
      </w:r>
    </w:p>
    <w:bookmarkEnd w:id="2"/>
    <w:p w:rsidR="00817169" w:rsidRPr="00817169" w:rsidRDefault="00817169" w:rsidP="00817169">
      <w:pPr>
        <w:rPr>
          <w:lang w:val="en-US"/>
        </w:rPr>
      </w:pPr>
    </w:p>
    <w:p w:rsidR="00817169" w:rsidRPr="00817169" w:rsidRDefault="00817169" w:rsidP="00817169">
      <w:pPr>
        <w:rPr>
          <w:lang w:val="en-US"/>
        </w:rPr>
      </w:pPr>
    </w:p>
    <w:p w:rsidR="00817169" w:rsidRPr="00817169" w:rsidRDefault="00817169" w:rsidP="00817169">
      <w:pPr>
        <w:rPr>
          <w:lang w:val="en-US"/>
        </w:rPr>
      </w:pPr>
    </w:p>
    <w:p w:rsidR="00817169" w:rsidRPr="00884450" w:rsidRDefault="00817169" w:rsidP="00817169">
      <w:pPr>
        <w:rPr>
          <w:b/>
          <w:sz w:val="24"/>
          <w:szCs w:val="24"/>
          <w:lang w:val="en-US"/>
        </w:rPr>
      </w:pPr>
      <w:bookmarkStart w:id="3" w:name="_Toc535566466"/>
      <w:r w:rsidRPr="00884450">
        <w:rPr>
          <w:color w:val="000000" w:themeColor="text1"/>
          <w:lang w:val="en-US"/>
        </w:rPr>
        <w:t>2.</w:t>
      </w:r>
      <w:r>
        <w:rPr>
          <w:b/>
          <w:lang w:val="en-US"/>
        </w:rPr>
        <w:tab/>
      </w:r>
      <w:r w:rsidRPr="00884450">
        <w:rPr>
          <w:b/>
          <w:sz w:val="24"/>
          <w:szCs w:val="24"/>
          <w:lang w:val="en-US"/>
        </w:rPr>
        <w:t>Filtration Equipment Pressure Differential and Throughput Record</w:t>
      </w:r>
      <w:bookmarkEnd w:id="3"/>
    </w:p>
    <w:tbl>
      <w:tblPr>
        <w:tblW w:w="15209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Look w:val="0000" w:firstRow="0" w:lastRow="0" w:firstColumn="0" w:lastColumn="0" w:noHBand="0" w:noVBand="0"/>
      </w:tblPr>
      <w:tblGrid>
        <w:gridCol w:w="454"/>
        <w:gridCol w:w="292"/>
        <w:gridCol w:w="258"/>
        <w:gridCol w:w="260"/>
        <w:gridCol w:w="258"/>
        <w:gridCol w:w="259"/>
        <w:gridCol w:w="260"/>
        <w:gridCol w:w="258"/>
        <w:gridCol w:w="260"/>
        <w:gridCol w:w="260"/>
        <w:gridCol w:w="258"/>
        <w:gridCol w:w="260"/>
        <w:gridCol w:w="258"/>
        <w:gridCol w:w="260"/>
        <w:gridCol w:w="260"/>
        <w:gridCol w:w="258"/>
        <w:gridCol w:w="260"/>
        <w:gridCol w:w="165"/>
        <w:gridCol w:w="95"/>
        <w:gridCol w:w="258"/>
        <w:gridCol w:w="260"/>
        <w:gridCol w:w="258"/>
        <w:gridCol w:w="260"/>
        <w:gridCol w:w="260"/>
        <w:gridCol w:w="258"/>
        <w:gridCol w:w="260"/>
        <w:gridCol w:w="260"/>
        <w:gridCol w:w="258"/>
        <w:gridCol w:w="260"/>
        <w:gridCol w:w="260"/>
        <w:gridCol w:w="258"/>
        <w:gridCol w:w="260"/>
        <w:gridCol w:w="258"/>
        <w:gridCol w:w="260"/>
        <w:gridCol w:w="260"/>
        <w:gridCol w:w="258"/>
        <w:gridCol w:w="260"/>
        <w:gridCol w:w="260"/>
        <w:gridCol w:w="161"/>
        <w:gridCol w:w="98"/>
        <w:gridCol w:w="260"/>
        <w:gridCol w:w="258"/>
        <w:gridCol w:w="260"/>
        <w:gridCol w:w="260"/>
        <w:gridCol w:w="258"/>
        <w:gridCol w:w="69"/>
        <w:gridCol w:w="190"/>
        <w:gridCol w:w="260"/>
        <w:gridCol w:w="258"/>
        <w:gridCol w:w="260"/>
        <w:gridCol w:w="258"/>
        <w:gridCol w:w="260"/>
        <w:gridCol w:w="260"/>
        <w:gridCol w:w="258"/>
        <w:gridCol w:w="260"/>
        <w:gridCol w:w="260"/>
        <w:gridCol w:w="258"/>
        <w:gridCol w:w="260"/>
        <w:gridCol w:w="260"/>
        <w:gridCol w:w="464"/>
      </w:tblGrid>
      <w:tr w:rsidR="00817169" w:rsidRPr="00817169" w:rsidTr="00884450">
        <w:trPr>
          <w:cantSplit/>
        </w:trPr>
        <w:tc>
          <w:tcPr>
            <w:tcW w:w="4373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17169" w:rsidRPr="00884450" w:rsidRDefault="00817169" w:rsidP="00817169">
            <w:pPr>
              <w:tabs>
                <w:tab w:val="left" w:pos="1026"/>
                <w:tab w:val="center" w:pos="4536"/>
                <w:tab w:val="right" w:pos="9072"/>
              </w:tabs>
              <w:spacing w:before="40" w:after="40" w:line="240" w:lineRule="auto"/>
              <w:rPr>
                <w:rFonts w:cs="Arial"/>
                <w:b/>
                <w:sz w:val="16"/>
                <w:lang w:val="en-US"/>
              </w:rPr>
            </w:pPr>
            <w:r w:rsidRPr="00884450">
              <w:rPr>
                <w:rFonts w:ascii="Calibri" w:hAnsi="Calibri" w:cs="Calibri"/>
              </w:rPr>
              <w:t>NOGEPA Standard 100</w:t>
            </w:r>
          </w:p>
        </w:tc>
        <w:tc>
          <w:tcPr>
            <w:tcW w:w="7070" w:type="dxa"/>
            <w:gridSpan w:val="30"/>
            <w:vMerge w:val="restart"/>
            <w:shd w:val="clear" w:color="auto" w:fill="E7E6E6" w:themeFill="background2"/>
            <w:vAlign w:val="center"/>
          </w:tcPr>
          <w:p w:rsidR="00817169" w:rsidRPr="00884450" w:rsidRDefault="00817169" w:rsidP="00817169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cs="Arial"/>
                <w:b/>
                <w:bCs/>
              </w:rPr>
            </w:pPr>
            <w:r w:rsidRPr="00884450">
              <w:rPr>
                <w:rFonts w:cs="Arial"/>
                <w:b/>
                <w:bCs/>
              </w:rPr>
              <w:t xml:space="preserve">Filtration Equipment Pressure Differential and Throughput Record </w:t>
            </w:r>
          </w:p>
        </w:tc>
        <w:tc>
          <w:tcPr>
            <w:tcW w:w="3766" w:type="dxa"/>
            <w:gridSpan w:val="14"/>
            <w:shd w:val="clear" w:color="auto" w:fill="E7E6E6" w:themeFill="background2"/>
            <w:vAlign w:val="center"/>
          </w:tcPr>
          <w:p w:rsidR="00817169" w:rsidRPr="00884450" w:rsidRDefault="00817169" w:rsidP="00817169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right"/>
              <w:rPr>
                <w:rFonts w:cs="Arial"/>
                <w:b/>
                <w:sz w:val="16"/>
              </w:rPr>
            </w:pPr>
          </w:p>
        </w:tc>
      </w:tr>
      <w:tr w:rsidR="00817169" w:rsidRPr="00817169" w:rsidTr="00884450">
        <w:trPr>
          <w:cantSplit/>
        </w:trPr>
        <w:tc>
          <w:tcPr>
            <w:tcW w:w="4373" w:type="dxa"/>
            <w:gridSpan w:val="16"/>
            <w:shd w:val="clear" w:color="auto" w:fill="E7E6E6" w:themeFill="background2"/>
            <w:vAlign w:val="center"/>
          </w:tcPr>
          <w:p w:rsidR="00817169" w:rsidRPr="00884450" w:rsidRDefault="00817169" w:rsidP="00817169">
            <w:pPr>
              <w:tabs>
                <w:tab w:val="left" w:pos="1026"/>
                <w:tab w:val="center" w:pos="4536"/>
                <w:tab w:val="right" w:pos="9072"/>
              </w:tabs>
              <w:spacing w:before="40" w:after="40" w:line="240" w:lineRule="auto"/>
              <w:rPr>
                <w:rFonts w:cs="Arial"/>
                <w:b/>
                <w:bCs/>
                <w:sz w:val="16"/>
              </w:rPr>
            </w:pPr>
            <w:r w:rsidRPr="00884450">
              <w:rPr>
                <w:rFonts w:ascii="Calibri" w:hAnsi="Calibri" w:cs="Calibri"/>
              </w:rPr>
              <w:t>Offshore helicopter fuel systems</w:t>
            </w:r>
          </w:p>
        </w:tc>
        <w:tc>
          <w:tcPr>
            <w:tcW w:w="7070" w:type="dxa"/>
            <w:gridSpan w:val="30"/>
            <w:vMerge/>
            <w:shd w:val="clear" w:color="auto" w:fill="E7E6E6" w:themeFill="background2"/>
            <w:vAlign w:val="bottom"/>
          </w:tcPr>
          <w:p w:rsidR="00817169" w:rsidRPr="00884450" w:rsidRDefault="00817169" w:rsidP="00817169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3766" w:type="dxa"/>
            <w:gridSpan w:val="14"/>
            <w:shd w:val="clear" w:color="auto" w:fill="E7E6E6" w:themeFill="background2"/>
            <w:vAlign w:val="center"/>
          </w:tcPr>
          <w:p w:rsidR="00817169" w:rsidRPr="00884450" w:rsidRDefault="00817169" w:rsidP="00817169">
            <w:pPr>
              <w:tabs>
                <w:tab w:val="center" w:pos="4536"/>
                <w:tab w:val="right" w:pos="9072"/>
              </w:tabs>
              <w:spacing w:before="40" w:after="40" w:line="240" w:lineRule="auto"/>
              <w:rPr>
                <w:rFonts w:cs="Arial"/>
                <w:sz w:val="16"/>
              </w:rPr>
            </w:pPr>
          </w:p>
        </w:tc>
      </w:tr>
      <w:tr w:rsidR="00817169" w:rsidRPr="00817169" w:rsidTr="0019211B">
        <w:tblPrEx>
          <w:shd w:val="clear" w:color="auto" w:fill="auto"/>
        </w:tblPrEx>
        <w:trPr>
          <w:cantSplit/>
        </w:trPr>
        <w:tc>
          <w:tcPr>
            <w:tcW w:w="4798" w:type="dxa"/>
            <w:gridSpan w:val="18"/>
            <w:vMerge w:val="restart"/>
          </w:tcPr>
          <w:p w:rsidR="00817169" w:rsidRPr="00817169" w:rsidRDefault="00817169" w:rsidP="00817169">
            <w:r w:rsidRPr="00817169">
              <w:t>Installation:</w:t>
            </w:r>
          </w:p>
          <w:p w:rsidR="00817169" w:rsidRPr="00817169" w:rsidRDefault="00817169" w:rsidP="00817169"/>
        </w:tc>
        <w:tc>
          <w:tcPr>
            <w:tcW w:w="5182" w:type="dxa"/>
            <w:gridSpan w:val="21"/>
          </w:tcPr>
          <w:p w:rsidR="00817169" w:rsidRPr="00817169" w:rsidRDefault="00817169" w:rsidP="00817169">
            <w:r w:rsidRPr="00817169">
              <w:t>Type/Model:</w:t>
            </w:r>
          </w:p>
        </w:tc>
        <w:tc>
          <w:tcPr>
            <w:tcW w:w="5229" w:type="dxa"/>
            <w:gridSpan w:val="21"/>
          </w:tcPr>
          <w:p w:rsidR="00817169" w:rsidRPr="00817169" w:rsidRDefault="00817169" w:rsidP="00817169">
            <w:r w:rsidRPr="00817169">
              <w:t>Date elements installed:</w:t>
            </w:r>
          </w:p>
        </w:tc>
      </w:tr>
      <w:tr w:rsidR="00817169" w:rsidRPr="00817169" w:rsidTr="0019211B">
        <w:tblPrEx>
          <w:shd w:val="clear" w:color="auto" w:fill="auto"/>
        </w:tblPrEx>
        <w:trPr>
          <w:cantSplit/>
        </w:trPr>
        <w:tc>
          <w:tcPr>
            <w:tcW w:w="4798" w:type="dxa"/>
            <w:gridSpan w:val="18"/>
            <w:vMerge/>
          </w:tcPr>
          <w:p w:rsidR="00817169" w:rsidRPr="00817169" w:rsidRDefault="00817169" w:rsidP="00817169"/>
        </w:tc>
        <w:tc>
          <w:tcPr>
            <w:tcW w:w="5182" w:type="dxa"/>
            <w:gridSpan w:val="21"/>
          </w:tcPr>
          <w:p w:rsidR="00817169" w:rsidRPr="00817169" w:rsidRDefault="00817169" w:rsidP="00817169">
            <w:r w:rsidRPr="00817169">
              <w:t>Serial no:</w:t>
            </w:r>
          </w:p>
        </w:tc>
        <w:tc>
          <w:tcPr>
            <w:tcW w:w="5229" w:type="dxa"/>
            <w:gridSpan w:val="21"/>
          </w:tcPr>
          <w:p w:rsidR="00817169" w:rsidRPr="00817169" w:rsidRDefault="00817169" w:rsidP="00817169">
            <w:r w:rsidRPr="00817169">
              <w:t>Maximum rated flow rate:</w:t>
            </w:r>
          </w:p>
        </w:tc>
      </w:tr>
      <w:tr w:rsidR="00817169" w:rsidRPr="00817169" w:rsidTr="0019211B">
        <w:tblPrEx>
          <w:shd w:val="clear" w:color="auto" w:fill="auto"/>
        </w:tblPrEx>
        <w:tc>
          <w:tcPr>
            <w:tcW w:w="4798" w:type="dxa"/>
            <w:gridSpan w:val="18"/>
          </w:tcPr>
          <w:p w:rsidR="00817169" w:rsidRPr="00817169" w:rsidRDefault="00817169" w:rsidP="00817169">
            <w:r w:rsidRPr="00817169">
              <w:t>Grade:</w:t>
            </w:r>
          </w:p>
        </w:tc>
        <w:tc>
          <w:tcPr>
            <w:tcW w:w="5182" w:type="dxa"/>
            <w:gridSpan w:val="21"/>
          </w:tcPr>
          <w:p w:rsidR="00817169" w:rsidRPr="00817169" w:rsidRDefault="00817169" w:rsidP="00817169">
            <w:r w:rsidRPr="00817169">
              <w:t>Elements 1</w:t>
            </w:r>
            <w:r w:rsidRPr="00817169">
              <w:rPr>
                <w:vertAlign w:val="superscript"/>
              </w:rPr>
              <w:t>st</w:t>
            </w:r>
            <w:r w:rsidRPr="00817169">
              <w:t xml:space="preserve"> stage:</w:t>
            </w:r>
            <w:r w:rsidRPr="00817169">
              <w:tab/>
            </w:r>
            <w:r w:rsidRPr="00817169">
              <w:tab/>
              <w:t>2</w:t>
            </w:r>
            <w:r w:rsidRPr="00817169">
              <w:rPr>
                <w:vertAlign w:val="superscript"/>
              </w:rPr>
              <w:t>nd</w:t>
            </w:r>
            <w:r w:rsidRPr="00817169">
              <w:t xml:space="preserve">: </w:t>
            </w:r>
          </w:p>
        </w:tc>
        <w:tc>
          <w:tcPr>
            <w:tcW w:w="5229" w:type="dxa"/>
            <w:gridSpan w:val="21"/>
          </w:tcPr>
          <w:p w:rsidR="00817169" w:rsidRPr="00817169" w:rsidRDefault="00817169" w:rsidP="00817169">
            <w:r w:rsidRPr="00817169">
              <w:t>Weekly check flow rate:</w:t>
            </w:r>
          </w:p>
        </w:tc>
      </w:tr>
      <w:tr w:rsidR="00817169" w:rsidRPr="00817169" w:rsidTr="00884450">
        <w:tblPrEx>
          <w:shd w:val="clear" w:color="auto" w:fill="auto"/>
        </w:tblPrEx>
        <w:trPr>
          <w:cantSplit/>
          <w:trHeight w:val="1933"/>
        </w:trPr>
        <w:tc>
          <w:tcPr>
            <w:tcW w:w="746" w:type="dxa"/>
            <w:gridSpan w:val="2"/>
            <w:textDirection w:val="btLr"/>
          </w:tcPr>
          <w:p w:rsidR="00817169" w:rsidRPr="00817169" w:rsidRDefault="00817169" w:rsidP="00817169">
            <w:pPr>
              <w:spacing w:after="0"/>
              <w:jc w:val="center"/>
            </w:pPr>
            <w:r w:rsidRPr="00817169">
              <w:t>Cumulative</w:t>
            </w:r>
          </w:p>
          <w:p w:rsidR="00817169" w:rsidRPr="00817169" w:rsidRDefault="00817169" w:rsidP="00817169">
            <w:pPr>
              <w:jc w:val="center"/>
            </w:pPr>
            <w:r w:rsidRPr="00817169">
              <w:t>total (000s)</w:t>
            </w:r>
          </w:p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59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  <w:p w:rsidR="00817169" w:rsidRPr="00817169" w:rsidRDefault="00817169" w:rsidP="00817169"/>
          <w:p w:rsidR="00817169" w:rsidRPr="00817169" w:rsidRDefault="00817169" w:rsidP="00817169"/>
          <w:p w:rsidR="00817169" w:rsidRPr="00817169" w:rsidRDefault="00817169" w:rsidP="00817169"/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  <w:gridSpan w:val="2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  <w:p w:rsidR="00817169" w:rsidRPr="00817169" w:rsidRDefault="00817169" w:rsidP="00817169"/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9" w:type="dxa"/>
            <w:gridSpan w:val="2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59" w:type="dxa"/>
            <w:gridSpan w:val="2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464" w:type="dxa"/>
          </w:tcPr>
          <w:p w:rsidR="00817169" w:rsidRPr="00817169" w:rsidRDefault="00817169" w:rsidP="00817169"/>
        </w:tc>
      </w:tr>
      <w:tr w:rsidR="00817169" w:rsidRPr="00817169" w:rsidTr="00884450">
        <w:tblPrEx>
          <w:shd w:val="clear" w:color="auto" w:fill="auto"/>
        </w:tblPrEx>
        <w:trPr>
          <w:cantSplit/>
          <w:trHeight w:val="1809"/>
        </w:trPr>
        <w:tc>
          <w:tcPr>
            <w:tcW w:w="454" w:type="dxa"/>
            <w:textDirection w:val="btLr"/>
          </w:tcPr>
          <w:p w:rsidR="00817169" w:rsidRPr="00817169" w:rsidRDefault="00817169" w:rsidP="00817169">
            <w:r w:rsidRPr="00817169">
              <w:t>Weekly thr</w:t>
            </w:r>
            <w:r w:rsidR="00D02E32">
              <w:t>ough</w:t>
            </w:r>
            <w:r w:rsidRPr="00817169">
              <w:t>put</w:t>
            </w:r>
          </w:p>
          <w:p w:rsidR="00817169" w:rsidRPr="00817169" w:rsidRDefault="00817169" w:rsidP="00817169">
            <w:r w:rsidRPr="00817169">
              <w:t>(</w:t>
            </w:r>
            <w:proofErr w:type="spellStart"/>
            <w:r w:rsidRPr="00817169">
              <w:t>oos</w:t>
            </w:r>
            <w:proofErr w:type="spellEnd"/>
            <w:r w:rsidRPr="00817169">
              <w:t>)</w:t>
            </w:r>
          </w:p>
        </w:tc>
        <w:tc>
          <w:tcPr>
            <w:tcW w:w="292" w:type="dxa"/>
            <w:textDirection w:val="btLr"/>
          </w:tcPr>
          <w:p w:rsidR="00817169" w:rsidRPr="00817169" w:rsidRDefault="00817169" w:rsidP="00884450">
            <w:pPr>
              <w:spacing w:after="120"/>
              <w:contextualSpacing/>
              <w:jc w:val="center"/>
              <w:rPr>
                <w:sz w:val="16"/>
                <w:szCs w:val="16"/>
              </w:rPr>
            </w:pPr>
            <w:r w:rsidRPr="00817169">
              <w:rPr>
                <w:sz w:val="16"/>
                <w:szCs w:val="16"/>
              </w:rPr>
              <w:t>Brought FWD</w:t>
            </w:r>
          </w:p>
          <w:p w:rsidR="00817169" w:rsidRPr="00817169" w:rsidRDefault="00817169" w:rsidP="00884450">
            <w:pPr>
              <w:spacing w:after="0"/>
              <w:contextualSpacing/>
              <w:jc w:val="center"/>
              <w:rPr>
                <w:sz w:val="16"/>
                <w:szCs w:val="16"/>
              </w:rPr>
            </w:pPr>
          </w:p>
          <w:p w:rsidR="00817169" w:rsidRPr="00817169" w:rsidRDefault="00817169" w:rsidP="00884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59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  <w:gridSpan w:val="2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9" w:type="dxa"/>
            <w:gridSpan w:val="2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59" w:type="dxa"/>
            <w:gridSpan w:val="2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464" w:type="dxa"/>
            <w:textDirection w:val="btLr"/>
          </w:tcPr>
          <w:p w:rsidR="00817169" w:rsidRPr="00817169" w:rsidRDefault="00817169" w:rsidP="00817169">
            <w:r w:rsidRPr="00817169">
              <w:rPr>
                <w:sz w:val="16"/>
                <w:szCs w:val="16"/>
              </w:rPr>
              <w:t>Carried</w:t>
            </w:r>
            <w:r w:rsidRPr="00817169">
              <w:t xml:space="preserve">  FWD</w:t>
            </w:r>
          </w:p>
        </w:tc>
      </w:tr>
      <w:tr w:rsidR="00817169" w:rsidRPr="00817169" w:rsidTr="00884450">
        <w:tblPrEx>
          <w:shd w:val="clear" w:color="auto" w:fill="auto"/>
        </w:tblPrEx>
        <w:trPr>
          <w:cantSplit/>
          <w:trHeight w:val="830"/>
        </w:trPr>
        <w:tc>
          <w:tcPr>
            <w:tcW w:w="454" w:type="dxa"/>
            <w:textDirection w:val="btLr"/>
          </w:tcPr>
          <w:p w:rsidR="00817169" w:rsidRPr="00817169" w:rsidRDefault="00817169" w:rsidP="00884450">
            <w:pPr>
              <w:jc w:val="center"/>
            </w:pPr>
            <w:r w:rsidRPr="00817169">
              <w:t>Date</w:t>
            </w:r>
          </w:p>
        </w:tc>
        <w:tc>
          <w:tcPr>
            <w:tcW w:w="292" w:type="dxa"/>
            <w:textDirection w:val="btLr"/>
          </w:tcPr>
          <w:p w:rsidR="00817169" w:rsidRPr="00817169" w:rsidRDefault="00817169" w:rsidP="00817169">
            <w:pPr>
              <w:spacing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59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  <w:gridSpan w:val="2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9" w:type="dxa"/>
            <w:gridSpan w:val="2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59" w:type="dxa"/>
            <w:gridSpan w:val="2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58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260" w:type="dxa"/>
          </w:tcPr>
          <w:p w:rsidR="00817169" w:rsidRPr="00817169" w:rsidRDefault="00817169" w:rsidP="00817169"/>
        </w:tc>
        <w:tc>
          <w:tcPr>
            <w:tcW w:w="464" w:type="dxa"/>
            <w:textDirection w:val="btLr"/>
          </w:tcPr>
          <w:p w:rsidR="00817169" w:rsidRPr="00817169" w:rsidRDefault="00817169" w:rsidP="00817169">
            <w:pPr>
              <w:rPr>
                <w:sz w:val="16"/>
                <w:szCs w:val="16"/>
              </w:rPr>
            </w:pPr>
          </w:p>
        </w:tc>
      </w:tr>
    </w:tbl>
    <w:p w:rsidR="00D02E32" w:rsidRDefault="00D02E32"/>
    <w:p w:rsidR="00D02E32" w:rsidRDefault="00D02E32"/>
    <w:p w:rsidR="00D02E32" w:rsidRDefault="00D02E32"/>
    <w:tbl>
      <w:tblPr>
        <w:tblW w:w="15209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297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97"/>
        <w:gridCol w:w="297"/>
        <w:gridCol w:w="297"/>
        <w:gridCol w:w="297"/>
        <w:gridCol w:w="297"/>
        <w:gridCol w:w="297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39"/>
        <w:gridCol w:w="348"/>
      </w:tblGrid>
      <w:tr w:rsidR="00817169" w:rsidRPr="00817169" w:rsidTr="00884450">
        <w:trPr>
          <w:cantSplit/>
          <w:trHeight w:val="28"/>
        </w:trPr>
        <w:tc>
          <w:tcPr>
            <w:tcW w:w="40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817169" w:rsidRPr="00817169" w:rsidRDefault="00817169" w:rsidP="0081716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sz w:val="14"/>
                <w:szCs w:val="20"/>
                <w:lang w:val="en-US"/>
              </w:rPr>
            </w:pPr>
            <w:r w:rsidRPr="00817169">
              <w:rPr>
                <w:rFonts w:ascii="Arial" w:eastAsia="Times New Roman" w:hAnsi="Arial" w:cs="Times New Roman"/>
                <w:sz w:val="14"/>
                <w:szCs w:val="20"/>
              </w:rPr>
              <w:t>Pressure</w:t>
            </w:r>
            <w:r w:rsidRPr="00817169">
              <w:rPr>
                <w:rFonts w:ascii="Arial" w:eastAsia="Times New Roman" w:hAnsi="Arial" w:cs="Times New Roman"/>
                <w:sz w:val="14"/>
                <w:szCs w:val="20"/>
                <w:lang w:val="en-US"/>
              </w:rPr>
              <w:t xml:space="preserve"> </w:t>
            </w:r>
            <w:r w:rsidRPr="00817169">
              <w:rPr>
                <w:rFonts w:ascii="Arial" w:eastAsia="Times New Roman" w:hAnsi="Arial" w:cs="Times New Roman"/>
                <w:sz w:val="14"/>
                <w:szCs w:val="20"/>
              </w:rPr>
              <w:t>Differential</w:t>
            </w:r>
            <w:r w:rsidRPr="00817169">
              <w:rPr>
                <w:rFonts w:ascii="Arial" w:eastAsia="Times New Roman" w:hAnsi="Arial" w:cs="Times New Roman"/>
                <w:sz w:val="14"/>
                <w:szCs w:val="20"/>
                <w:lang w:val="en-US"/>
              </w:rPr>
              <w:t xml:space="preserve"> – psi (</w:t>
            </w:r>
            <w:proofErr w:type="spellStart"/>
            <w:r w:rsidRPr="00817169">
              <w:rPr>
                <w:rFonts w:ascii="Arial" w:eastAsia="Times New Roman" w:hAnsi="Arial" w:cs="Times New Roman"/>
                <w:sz w:val="14"/>
                <w:szCs w:val="20"/>
                <w:lang w:val="en-US"/>
              </w:rPr>
              <w:t>lbs</w:t>
            </w:r>
            <w:proofErr w:type="spellEnd"/>
            <w:r w:rsidRPr="00817169">
              <w:rPr>
                <w:rFonts w:ascii="Arial" w:eastAsia="Times New Roman" w:hAnsi="Arial" w:cs="Times New Roman"/>
                <w:sz w:val="14"/>
                <w:szCs w:val="20"/>
                <w:lang w:val="en-US"/>
              </w:rPr>
              <w:t xml:space="preserve"> /inch</w:t>
            </w:r>
            <w:r w:rsidRPr="00817169">
              <w:rPr>
                <w:rFonts w:ascii="Arial" w:eastAsia="Times New Roman" w:hAnsi="Arial" w:cs="Times New Roman"/>
                <w:sz w:val="14"/>
                <w:szCs w:val="20"/>
                <w:vertAlign w:val="superscript"/>
                <w:lang w:val="en-US"/>
              </w:rPr>
              <w:t>2</w:t>
            </w:r>
            <w:r w:rsidRPr="00817169">
              <w:rPr>
                <w:rFonts w:ascii="Arial" w:eastAsia="Times New Roman" w:hAnsi="Arial" w:cs="Times New Roman"/>
                <w:sz w:val="14"/>
                <w:szCs w:val="20"/>
                <w:lang w:val="en-US"/>
              </w:rPr>
              <w:t>)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  <w:t>24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  <w:t>22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n-US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20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18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16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14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12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10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8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6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</w:t>
            </w:r>
          </w:p>
        </w:tc>
        <w:tc>
          <w:tcPr>
            <w:tcW w:w="263" w:type="dxa"/>
            <w:tcBorders>
              <w:lef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</w:p>
        </w:tc>
      </w:tr>
      <w:tr w:rsidR="00817169" w:rsidRPr="00817169" w:rsidTr="00884450">
        <w:trPr>
          <w:cantSplit/>
          <w:trHeight w:val="28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8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0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5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7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8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16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17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18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19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20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21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22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23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24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25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26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27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28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29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30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31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32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33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34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35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36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37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38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39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40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41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42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43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44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45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46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47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48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49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169" w:rsidRPr="00817169" w:rsidRDefault="00817169" w:rsidP="00817169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</w:rPr>
            </w:pPr>
            <w:r w:rsidRPr="00817169">
              <w:rPr>
                <w:rFonts w:ascii="Arial" w:eastAsia="Times New Roman" w:hAnsi="Arial" w:cs="Times New Roman"/>
                <w:sz w:val="6"/>
                <w:szCs w:val="20"/>
              </w:rPr>
              <w:t>50</w:t>
            </w:r>
          </w:p>
        </w:tc>
      </w:tr>
    </w:tbl>
    <w:p w:rsidR="00817169" w:rsidRPr="00817169" w:rsidRDefault="00817169" w:rsidP="00817169">
      <w:pPr>
        <w:rPr>
          <w:lang w:val="en-US"/>
        </w:rPr>
      </w:pPr>
    </w:p>
    <w:p w:rsidR="00817169" w:rsidRPr="00817169" w:rsidRDefault="00817169" w:rsidP="00817169">
      <w:pPr>
        <w:rPr>
          <w:lang w:val="en-US"/>
        </w:rPr>
      </w:pPr>
    </w:p>
    <w:p w:rsidR="00817169" w:rsidRPr="00817169" w:rsidRDefault="00817169" w:rsidP="00817169">
      <w:pPr>
        <w:rPr>
          <w:lang w:val="en-US"/>
        </w:rPr>
        <w:sectPr w:rsidR="00817169" w:rsidRPr="00817169" w:rsidSect="003E6A86">
          <w:footerReference w:type="default" r:id="rId7"/>
          <w:pgSz w:w="16838" w:h="11906" w:orient="landscape"/>
          <w:pgMar w:top="634" w:right="1814" w:bottom="1411" w:left="1800" w:header="706" w:footer="706" w:gutter="0"/>
          <w:cols w:space="708"/>
          <w:docGrid w:linePitch="360"/>
        </w:sectPr>
      </w:pPr>
    </w:p>
    <w:p w:rsidR="00817169" w:rsidRPr="00817169" w:rsidRDefault="00817169" w:rsidP="00817169">
      <w:pPr>
        <w:rPr>
          <w:b/>
          <w:lang w:val="nl-NL"/>
        </w:rPr>
      </w:pPr>
      <w:bookmarkStart w:id="4" w:name="_Toc535566467"/>
      <w:r w:rsidRPr="00884450">
        <w:rPr>
          <w:color w:val="000000" w:themeColor="text1"/>
          <w:lang w:val="nl-NL"/>
        </w:rPr>
        <w:lastRenderedPageBreak/>
        <w:t>3.</w:t>
      </w:r>
      <w:r w:rsidRPr="00817169">
        <w:rPr>
          <w:b/>
          <w:lang w:val="nl-NL"/>
        </w:rPr>
        <w:tab/>
      </w:r>
      <w:r w:rsidRPr="00884450">
        <w:rPr>
          <w:b/>
          <w:sz w:val="24"/>
          <w:szCs w:val="24"/>
          <w:lang w:val="nl-NL"/>
        </w:rPr>
        <w:t>Fuelling System Tank Log Sheet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188"/>
        <w:gridCol w:w="4657"/>
      </w:tblGrid>
      <w:tr w:rsidR="00817169" w:rsidRPr="00817169" w:rsidTr="00884450">
        <w:trPr>
          <w:trHeight w:val="330"/>
        </w:trPr>
        <w:tc>
          <w:tcPr>
            <w:tcW w:w="5125" w:type="dxa"/>
            <w:shd w:val="clear" w:color="auto" w:fill="E7E6E6" w:themeFill="background2"/>
            <w:vAlign w:val="center"/>
          </w:tcPr>
          <w:p w:rsidR="00817169" w:rsidRPr="00884450" w:rsidRDefault="00817169" w:rsidP="00817169">
            <w:pPr>
              <w:spacing w:before="60" w:after="60"/>
            </w:pPr>
            <w:r w:rsidRPr="00884450">
              <w:t>NOGEPA Standard 100</w:t>
            </w:r>
          </w:p>
        </w:tc>
        <w:tc>
          <w:tcPr>
            <w:tcW w:w="8845" w:type="dxa"/>
            <w:gridSpan w:val="2"/>
            <w:vMerge w:val="restart"/>
            <w:shd w:val="clear" w:color="auto" w:fill="E7E6E6" w:themeFill="background2"/>
            <w:vAlign w:val="center"/>
          </w:tcPr>
          <w:p w:rsidR="00817169" w:rsidRPr="00884450" w:rsidRDefault="00817169" w:rsidP="00817169">
            <w:pPr>
              <w:spacing w:before="120"/>
              <w:jc w:val="center"/>
            </w:pPr>
            <w:r w:rsidRPr="00884450">
              <w:t>Fuelling System Tank Log Sheet</w:t>
            </w:r>
          </w:p>
        </w:tc>
      </w:tr>
      <w:tr w:rsidR="00817169" w:rsidRPr="00817169" w:rsidTr="00884450">
        <w:trPr>
          <w:trHeight w:val="330"/>
        </w:trPr>
        <w:tc>
          <w:tcPr>
            <w:tcW w:w="5125" w:type="dxa"/>
            <w:shd w:val="clear" w:color="auto" w:fill="E7E6E6" w:themeFill="background2"/>
            <w:vAlign w:val="center"/>
          </w:tcPr>
          <w:p w:rsidR="00817169" w:rsidRPr="00884450" w:rsidRDefault="00817169" w:rsidP="00817169">
            <w:pPr>
              <w:spacing w:before="60" w:after="60"/>
            </w:pPr>
            <w:r w:rsidRPr="00884450">
              <w:t>Offshore Helicopter Fuel Systems</w:t>
            </w:r>
          </w:p>
        </w:tc>
        <w:tc>
          <w:tcPr>
            <w:tcW w:w="8845" w:type="dxa"/>
            <w:gridSpan w:val="2"/>
            <w:vMerge/>
            <w:shd w:val="clear" w:color="auto" w:fill="E7E6E6" w:themeFill="background2"/>
          </w:tcPr>
          <w:p w:rsidR="00817169" w:rsidRPr="00817169" w:rsidRDefault="00817169" w:rsidP="00817169">
            <w:pPr>
              <w:spacing w:before="120"/>
              <w:jc w:val="center"/>
              <w:rPr>
                <w:color w:val="FFFFFF" w:themeColor="background1"/>
              </w:rPr>
            </w:pPr>
          </w:p>
        </w:tc>
      </w:tr>
      <w:tr w:rsidR="00817169" w:rsidRPr="00817169" w:rsidTr="0019211B">
        <w:tc>
          <w:tcPr>
            <w:tcW w:w="5125" w:type="dxa"/>
          </w:tcPr>
          <w:p w:rsidR="00817169" w:rsidRPr="00817169" w:rsidRDefault="00817169" w:rsidP="00817169">
            <w:r w:rsidRPr="00817169">
              <w:t>Tank No:</w:t>
            </w:r>
          </w:p>
          <w:p w:rsidR="00817169" w:rsidRPr="00817169" w:rsidRDefault="00817169" w:rsidP="00817169"/>
        </w:tc>
        <w:tc>
          <w:tcPr>
            <w:tcW w:w="4188" w:type="dxa"/>
          </w:tcPr>
          <w:p w:rsidR="00817169" w:rsidRPr="00817169" w:rsidRDefault="00817169" w:rsidP="00817169">
            <w:r w:rsidRPr="00817169">
              <w:t>Unit:</w:t>
            </w:r>
          </w:p>
        </w:tc>
        <w:tc>
          <w:tcPr>
            <w:tcW w:w="4657" w:type="dxa"/>
          </w:tcPr>
          <w:p w:rsidR="00817169" w:rsidRPr="00817169" w:rsidRDefault="00817169" w:rsidP="00817169">
            <w:r w:rsidRPr="00817169">
              <w:t>Rig/Platform:</w:t>
            </w:r>
          </w:p>
        </w:tc>
      </w:tr>
    </w:tbl>
    <w:p w:rsidR="00817169" w:rsidRPr="00817169" w:rsidRDefault="00817169" w:rsidP="00817169">
      <w:pPr>
        <w:spacing w:after="0"/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1147"/>
        <w:gridCol w:w="1160"/>
        <w:gridCol w:w="425"/>
        <w:gridCol w:w="612"/>
        <w:gridCol w:w="612"/>
        <w:gridCol w:w="612"/>
        <w:gridCol w:w="1140"/>
        <w:gridCol w:w="1365"/>
        <w:gridCol w:w="1150"/>
        <w:gridCol w:w="1132"/>
        <w:gridCol w:w="1131"/>
        <w:gridCol w:w="1121"/>
        <w:gridCol w:w="1230"/>
      </w:tblGrid>
      <w:tr w:rsidR="00817169" w:rsidRPr="00817169" w:rsidTr="0019211B">
        <w:trPr>
          <w:trHeight w:val="144"/>
        </w:trPr>
        <w:tc>
          <w:tcPr>
            <w:tcW w:w="1133" w:type="dxa"/>
            <w:vMerge w:val="restart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Date</w:t>
            </w:r>
          </w:p>
        </w:tc>
        <w:tc>
          <w:tcPr>
            <w:tcW w:w="1147" w:type="dxa"/>
            <w:vMerge w:val="restart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Aircraft Reg.</w:t>
            </w:r>
          </w:p>
        </w:tc>
        <w:tc>
          <w:tcPr>
            <w:tcW w:w="1160" w:type="dxa"/>
            <w:vMerge w:val="restart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Name of Customer</w:t>
            </w:r>
          </w:p>
        </w:tc>
        <w:tc>
          <w:tcPr>
            <w:tcW w:w="425" w:type="dxa"/>
            <w:vMerge w:val="restart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3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Meter readings deck</w:t>
            </w:r>
          </w:p>
        </w:tc>
        <w:tc>
          <w:tcPr>
            <w:tcW w:w="1140" w:type="dxa"/>
            <w:vMerge w:val="restart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Total Issues</w:t>
            </w:r>
          </w:p>
        </w:tc>
        <w:tc>
          <w:tcPr>
            <w:tcW w:w="1365" w:type="dxa"/>
            <w:vMerge w:val="restart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Date &amp; Stock commencing</w:t>
            </w:r>
          </w:p>
        </w:tc>
        <w:tc>
          <w:tcPr>
            <w:tcW w:w="1150" w:type="dxa"/>
            <w:vMerge w:val="restart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  <w:lang w:val="en-GB"/>
              </w:rPr>
            </w:pPr>
            <w:r w:rsidRPr="00817169">
              <w:rPr>
                <w:sz w:val="20"/>
                <w:szCs w:val="20"/>
                <w:lang w:val="en-GB"/>
              </w:rPr>
              <w:t>Hose end or filter sample</w:t>
            </w:r>
          </w:p>
        </w:tc>
        <w:tc>
          <w:tcPr>
            <w:tcW w:w="1132" w:type="dxa"/>
            <w:vMerge w:val="restart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Operator or HLO</w:t>
            </w:r>
          </w:p>
        </w:tc>
        <w:tc>
          <w:tcPr>
            <w:tcW w:w="1131" w:type="dxa"/>
            <w:vMerge w:val="restart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Diff Pressure reading</w:t>
            </w:r>
          </w:p>
        </w:tc>
        <w:tc>
          <w:tcPr>
            <w:tcW w:w="1121" w:type="dxa"/>
            <w:vMerge w:val="restart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Time</w:t>
            </w:r>
          </w:p>
        </w:tc>
        <w:tc>
          <w:tcPr>
            <w:tcW w:w="1230" w:type="dxa"/>
            <w:vMerge w:val="restart"/>
          </w:tcPr>
          <w:p w:rsidR="00817169" w:rsidRPr="00817169" w:rsidRDefault="00817169" w:rsidP="00817169">
            <w:pPr>
              <w:rPr>
                <w:sz w:val="20"/>
                <w:szCs w:val="20"/>
                <w:lang w:val="en-GB"/>
              </w:rPr>
            </w:pPr>
            <w:r w:rsidRPr="00817169">
              <w:rPr>
                <w:sz w:val="20"/>
                <w:szCs w:val="20"/>
                <w:lang w:val="en-GB"/>
              </w:rPr>
              <w:t>Signature of Pilot for acceptance</w:t>
            </w:r>
          </w:p>
        </w:tc>
      </w:tr>
      <w:tr w:rsidR="00817169" w:rsidRPr="00817169" w:rsidTr="0019211B">
        <w:trPr>
          <w:trHeight w:val="288"/>
        </w:trPr>
        <w:tc>
          <w:tcPr>
            <w:tcW w:w="1133" w:type="dxa"/>
            <w:vMerge/>
          </w:tcPr>
          <w:p w:rsidR="00817169" w:rsidRPr="00817169" w:rsidRDefault="00817169" w:rsidP="00817169">
            <w:pPr>
              <w:jc w:val="center"/>
              <w:rPr>
                <w:lang w:val="en-GB"/>
              </w:rPr>
            </w:pPr>
          </w:p>
        </w:tc>
        <w:tc>
          <w:tcPr>
            <w:tcW w:w="1147" w:type="dxa"/>
            <w:vMerge/>
          </w:tcPr>
          <w:p w:rsidR="00817169" w:rsidRPr="00817169" w:rsidRDefault="00817169" w:rsidP="00817169">
            <w:pPr>
              <w:jc w:val="center"/>
              <w:rPr>
                <w:lang w:val="en-GB"/>
              </w:rPr>
            </w:pPr>
          </w:p>
        </w:tc>
        <w:tc>
          <w:tcPr>
            <w:tcW w:w="1160" w:type="dxa"/>
            <w:vMerge/>
          </w:tcPr>
          <w:p w:rsidR="00817169" w:rsidRPr="00817169" w:rsidRDefault="00817169" w:rsidP="00817169">
            <w:pPr>
              <w:jc w:val="center"/>
              <w:rPr>
                <w:lang w:val="en-GB"/>
              </w:rPr>
            </w:pPr>
          </w:p>
        </w:tc>
        <w:tc>
          <w:tcPr>
            <w:tcW w:w="425" w:type="dxa"/>
            <w:vMerge/>
          </w:tcPr>
          <w:p w:rsidR="00817169" w:rsidRPr="00817169" w:rsidRDefault="00817169" w:rsidP="00817169">
            <w:pPr>
              <w:jc w:val="center"/>
              <w:rPr>
                <w:lang w:val="en-GB"/>
              </w:rPr>
            </w:pPr>
          </w:p>
        </w:tc>
        <w:tc>
          <w:tcPr>
            <w:tcW w:w="612" w:type="dxa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P</w:t>
            </w:r>
          </w:p>
        </w:tc>
        <w:tc>
          <w:tcPr>
            <w:tcW w:w="612" w:type="dxa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C</w:t>
            </w:r>
          </w:p>
        </w:tc>
        <w:tc>
          <w:tcPr>
            <w:tcW w:w="612" w:type="dxa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S</w:t>
            </w:r>
          </w:p>
        </w:tc>
        <w:tc>
          <w:tcPr>
            <w:tcW w:w="114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365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5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2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2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230" w:type="dxa"/>
            <w:vMerge/>
          </w:tcPr>
          <w:p w:rsidR="00817169" w:rsidRPr="00817169" w:rsidRDefault="00817169" w:rsidP="00817169"/>
        </w:tc>
      </w:tr>
      <w:tr w:rsidR="00817169" w:rsidRPr="00817169" w:rsidTr="0019211B">
        <w:trPr>
          <w:trHeight w:val="288"/>
        </w:trPr>
        <w:tc>
          <w:tcPr>
            <w:tcW w:w="1133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7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60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425" w:type="dxa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F</w:t>
            </w:r>
          </w:p>
        </w:tc>
        <w:tc>
          <w:tcPr>
            <w:tcW w:w="1836" w:type="dxa"/>
            <w:gridSpan w:val="3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0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365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50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2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1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21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230" w:type="dxa"/>
            <w:vMerge w:val="restart"/>
          </w:tcPr>
          <w:p w:rsidR="00817169" w:rsidRPr="00817169" w:rsidRDefault="00817169" w:rsidP="00817169"/>
        </w:tc>
      </w:tr>
      <w:tr w:rsidR="00817169" w:rsidRPr="00817169" w:rsidTr="0019211B">
        <w:trPr>
          <w:trHeight w:val="288"/>
        </w:trPr>
        <w:tc>
          <w:tcPr>
            <w:tcW w:w="1133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7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6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425" w:type="dxa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S</w:t>
            </w:r>
          </w:p>
        </w:tc>
        <w:tc>
          <w:tcPr>
            <w:tcW w:w="1836" w:type="dxa"/>
            <w:gridSpan w:val="3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365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5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2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2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230" w:type="dxa"/>
            <w:vMerge/>
          </w:tcPr>
          <w:p w:rsidR="00817169" w:rsidRPr="00817169" w:rsidRDefault="00817169" w:rsidP="00817169"/>
        </w:tc>
      </w:tr>
      <w:tr w:rsidR="00817169" w:rsidRPr="00817169" w:rsidTr="0019211B">
        <w:trPr>
          <w:trHeight w:val="288"/>
        </w:trPr>
        <w:tc>
          <w:tcPr>
            <w:tcW w:w="1133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7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6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425" w:type="dxa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D</w:t>
            </w:r>
          </w:p>
        </w:tc>
        <w:tc>
          <w:tcPr>
            <w:tcW w:w="1836" w:type="dxa"/>
            <w:gridSpan w:val="3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365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5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2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2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230" w:type="dxa"/>
            <w:vMerge/>
          </w:tcPr>
          <w:p w:rsidR="00817169" w:rsidRPr="00817169" w:rsidRDefault="00817169" w:rsidP="00817169"/>
        </w:tc>
      </w:tr>
      <w:tr w:rsidR="00817169" w:rsidRPr="00817169" w:rsidTr="0019211B">
        <w:trPr>
          <w:trHeight w:val="288"/>
        </w:trPr>
        <w:tc>
          <w:tcPr>
            <w:tcW w:w="1133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7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60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425" w:type="dxa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F</w:t>
            </w:r>
          </w:p>
        </w:tc>
        <w:tc>
          <w:tcPr>
            <w:tcW w:w="1836" w:type="dxa"/>
            <w:gridSpan w:val="3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0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365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50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2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1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21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230" w:type="dxa"/>
            <w:vMerge w:val="restart"/>
          </w:tcPr>
          <w:p w:rsidR="00817169" w:rsidRPr="00817169" w:rsidRDefault="00817169" w:rsidP="00817169"/>
        </w:tc>
      </w:tr>
      <w:tr w:rsidR="00817169" w:rsidRPr="00817169" w:rsidTr="0019211B">
        <w:trPr>
          <w:trHeight w:val="288"/>
        </w:trPr>
        <w:tc>
          <w:tcPr>
            <w:tcW w:w="1133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7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6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425" w:type="dxa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S</w:t>
            </w:r>
          </w:p>
        </w:tc>
        <w:tc>
          <w:tcPr>
            <w:tcW w:w="1836" w:type="dxa"/>
            <w:gridSpan w:val="3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365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5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2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2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230" w:type="dxa"/>
            <w:vMerge/>
          </w:tcPr>
          <w:p w:rsidR="00817169" w:rsidRPr="00817169" w:rsidRDefault="00817169" w:rsidP="00817169"/>
        </w:tc>
      </w:tr>
      <w:tr w:rsidR="00817169" w:rsidRPr="00817169" w:rsidTr="0019211B">
        <w:trPr>
          <w:trHeight w:val="288"/>
        </w:trPr>
        <w:tc>
          <w:tcPr>
            <w:tcW w:w="1133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7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6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425" w:type="dxa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D</w:t>
            </w:r>
          </w:p>
        </w:tc>
        <w:tc>
          <w:tcPr>
            <w:tcW w:w="1836" w:type="dxa"/>
            <w:gridSpan w:val="3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365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5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2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2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230" w:type="dxa"/>
            <w:vMerge/>
          </w:tcPr>
          <w:p w:rsidR="00817169" w:rsidRPr="00817169" w:rsidRDefault="00817169" w:rsidP="00817169"/>
        </w:tc>
      </w:tr>
    </w:tbl>
    <w:p w:rsidR="00817169" w:rsidRPr="00817169" w:rsidRDefault="00817169" w:rsidP="00817169">
      <w:pPr>
        <w:rPr>
          <w:lang w:val="nl-NL"/>
        </w:rPr>
      </w:pPr>
      <w:r w:rsidRPr="00817169">
        <w:rPr>
          <w:lang w:val="nl-NL"/>
        </w:rPr>
        <w:t>Expand days as required...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1147"/>
        <w:gridCol w:w="1160"/>
        <w:gridCol w:w="425"/>
        <w:gridCol w:w="1836"/>
        <w:gridCol w:w="1140"/>
        <w:gridCol w:w="1365"/>
        <w:gridCol w:w="1150"/>
        <w:gridCol w:w="1132"/>
        <w:gridCol w:w="1131"/>
        <w:gridCol w:w="1121"/>
        <w:gridCol w:w="1230"/>
      </w:tblGrid>
      <w:tr w:rsidR="00817169" w:rsidRPr="00817169" w:rsidTr="0019211B">
        <w:trPr>
          <w:trHeight w:val="288"/>
        </w:trPr>
        <w:tc>
          <w:tcPr>
            <w:tcW w:w="1133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7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60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425" w:type="dxa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F</w:t>
            </w:r>
          </w:p>
        </w:tc>
        <w:tc>
          <w:tcPr>
            <w:tcW w:w="1836" w:type="dxa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0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365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50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2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1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21" w:type="dxa"/>
            <w:vMerge w:val="restart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230" w:type="dxa"/>
            <w:vMerge w:val="restart"/>
          </w:tcPr>
          <w:p w:rsidR="00817169" w:rsidRPr="00817169" w:rsidRDefault="00817169" w:rsidP="00817169"/>
        </w:tc>
      </w:tr>
      <w:tr w:rsidR="00817169" w:rsidRPr="00817169" w:rsidTr="0019211B">
        <w:trPr>
          <w:trHeight w:val="288"/>
        </w:trPr>
        <w:tc>
          <w:tcPr>
            <w:tcW w:w="1133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7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6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425" w:type="dxa"/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S</w:t>
            </w:r>
          </w:p>
        </w:tc>
        <w:tc>
          <w:tcPr>
            <w:tcW w:w="1836" w:type="dxa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365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5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2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21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230" w:type="dxa"/>
            <w:vMerge/>
          </w:tcPr>
          <w:p w:rsidR="00817169" w:rsidRPr="00817169" w:rsidRDefault="00817169" w:rsidP="00817169"/>
        </w:tc>
      </w:tr>
      <w:tr w:rsidR="00817169" w:rsidRPr="00817169" w:rsidTr="0019211B">
        <w:trPr>
          <w:trHeight w:val="288"/>
        </w:trPr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jc w:val="center"/>
              <w:rPr>
                <w:sz w:val="20"/>
                <w:szCs w:val="20"/>
              </w:rPr>
            </w:pPr>
            <w:r w:rsidRPr="00817169">
              <w:rPr>
                <w:sz w:val="20"/>
                <w:szCs w:val="20"/>
              </w:rPr>
              <w:t>D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40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365" w:type="dxa"/>
            <w:vMerge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817169" w:rsidRPr="00817169" w:rsidRDefault="00817169" w:rsidP="00817169"/>
        </w:tc>
      </w:tr>
      <w:tr w:rsidR="00817169" w:rsidRPr="00817169" w:rsidTr="0019211B">
        <w:trPr>
          <w:trHeight w:val="432"/>
        </w:trPr>
        <w:tc>
          <w:tcPr>
            <w:tcW w:w="5701" w:type="dxa"/>
            <w:gridSpan w:val="5"/>
            <w:tcBorders>
              <w:left w:val="nil"/>
              <w:bottom w:val="nil"/>
            </w:tcBorders>
            <w:vAlign w:val="bottom"/>
          </w:tcPr>
          <w:p w:rsidR="00817169" w:rsidRPr="00817169" w:rsidRDefault="00817169" w:rsidP="00817169">
            <w:pPr>
              <w:jc w:val="right"/>
              <w:rPr>
                <w:b/>
              </w:rPr>
            </w:pPr>
            <w:r w:rsidRPr="00817169">
              <w:rPr>
                <w:b/>
              </w:rPr>
              <w:t>Total</w:t>
            </w:r>
          </w:p>
        </w:tc>
        <w:tc>
          <w:tcPr>
            <w:tcW w:w="1140" w:type="dxa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1365" w:type="dxa"/>
          </w:tcPr>
          <w:p w:rsidR="00817169" w:rsidRPr="00817169" w:rsidRDefault="00817169" w:rsidP="00817169">
            <w:pPr>
              <w:jc w:val="center"/>
            </w:pPr>
          </w:p>
        </w:tc>
        <w:tc>
          <w:tcPr>
            <w:tcW w:w="5764" w:type="dxa"/>
            <w:gridSpan w:val="5"/>
            <w:tcBorders>
              <w:bottom w:val="nil"/>
              <w:right w:val="nil"/>
            </w:tcBorders>
            <w:vAlign w:val="bottom"/>
          </w:tcPr>
          <w:p w:rsidR="00817169" w:rsidRPr="00817169" w:rsidRDefault="00817169" w:rsidP="00817169">
            <w:pPr>
              <w:rPr>
                <w:b/>
              </w:rPr>
            </w:pPr>
            <w:r w:rsidRPr="00817169">
              <w:rPr>
                <w:b/>
              </w:rPr>
              <w:t>Litres</w:t>
            </w:r>
          </w:p>
        </w:tc>
      </w:tr>
    </w:tbl>
    <w:p w:rsidR="00817169" w:rsidRPr="00817169" w:rsidRDefault="00817169" w:rsidP="00817169">
      <w:pPr>
        <w:spacing w:before="240" w:after="0"/>
      </w:pPr>
      <w:r w:rsidRPr="00817169">
        <w:t>Symbols: P= paper (water finding) C= Detector Capsule S= Sediment</w:t>
      </w:r>
    </w:p>
    <w:p w:rsidR="00817169" w:rsidRPr="00817169" w:rsidRDefault="00817169" w:rsidP="00817169"/>
    <w:p w:rsidR="00817169" w:rsidRPr="00817169" w:rsidRDefault="00817169" w:rsidP="00817169">
      <w:pPr>
        <w:sectPr w:rsidR="00817169" w:rsidRPr="00817169" w:rsidSect="003E6A86">
          <w:pgSz w:w="16838" w:h="11906" w:orient="landscape"/>
          <w:pgMar w:top="900" w:right="1418" w:bottom="1418" w:left="1440" w:header="709" w:footer="709" w:gutter="0"/>
          <w:cols w:space="708"/>
          <w:docGrid w:linePitch="360"/>
        </w:sectPr>
      </w:pPr>
    </w:p>
    <w:p w:rsidR="00817169" w:rsidRPr="00884450" w:rsidRDefault="00817169" w:rsidP="00817169">
      <w:pPr>
        <w:rPr>
          <w:b/>
          <w:sz w:val="24"/>
          <w:szCs w:val="24"/>
        </w:rPr>
      </w:pPr>
      <w:bookmarkStart w:id="5" w:name="_Toc535566468"/>
      <w:r w:rsidRPr="00884450">
        <w:rPr>
          <w:color w:val="000000" w:themeColor="text1"/>
        </w:rPr>
        <w:lastRenderedPageBreak/>
        <w:t>4.</w:t>
      </w:r>
      <w:r w:rsidRPr="00817169">
        <w:rPr>
          <w:b/>
        </w:rPr>
        <w:tab/>
      </w:r>
      <w:r w:rsidRPr="00884450">
        <w:rPr>
          <w:b/>
          <w:sz w:val="24"/>
          <w:szCs w:val="24"/>
        </w:rPr>
        <w:t>Helicopter in flight fuelling incident report</w:t>
      </w:r>
      <w:bookmarkEnd w:id="5"/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1234"/>
        <w:gridCol w:w="5066"/>
      </w:tblGrid>
      <w:tr w:rsidR="00817169" w:rsidRPr="00817169" w:rsidTr="00884450">
        <w:trPr>
          <w:trHeight w:val="248"/>
        </w:trPr>
        <w:tc>
          <w:tcPr>
            <w:tcW w:w="3127" w:type="dxa"/>
            <w:shd w:val="clear" w:color="auto" w:fill="E7E6E6" w:themeFill="background2"/>
            <w:vAlign w:val="center"/>
          </w:tcPr>
          <w:p w:rsidR="00817169" w:rsidRPr="00884450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8445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NOGEPA Standard 100</w:t>
            </w:r>
          </w:p>
        </w:tc>
        <w:tc>
          <w:tcPr>
            <w:tcW w:w="6300" w:type="dxa"/>
            <w:gridSpan w:val="2"/>
            <w:vMerge w:val="restart"/>
            <w:shd w:val="clear" w:color="auto" w:fill="E7E6E6" w:themeFill="background2"/>
            <w:vAlign w:val="center"/>
          </w:tcPr>
          <w:p w:rsidR="00817169" w:rsidRPr="00884450" w:rsidRDefault="00817169" w:rsidP="00817169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8445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Helicopter in flight incident report</w:t>
            </w:r>
          </w:p>
          <w:p w:rsidR="00817169" w:rsidRPr="00884450" w:rsidRDefault="00817169" w:rsidP="00817169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8445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Fuelling System</w:t>
            </w:r>
          </w:p>
        </w:tc>
      </w:tr>
      <w:tr w:rsidR="00817169" w:rsidRPr="00817169" w:rsidTr="00884450">
        <w:trPr>
          <w:trHeight w:val="247"/>
        </w:trPr>
        <w:tc>
          <w:tcPr>
            <w:tcW w:w="3127" w:type="dxa"/>
            <w:shd w:val="clear" w:color="auto" w:fill="E7E6E6" w:themeFill="background2"/>
            <w:vAlign w:val="center"/>
          </w:tcPr>
          <w:p w:rsidR="00817169" w:rsidRPr="00884450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8445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Offshore helicopter fuel systems</w:t>
            </w:r>
          </w:p>
        </w:tc>
        <w:tc>
          <w:tcPr>
            <w:tcW w:w="6300" w:type="dxa"/>
            <w:gridSpan w:val="2"/>
            <w:vMerge/>
            <w:shd w:val="clear" w:color="auto" w:fill="2E74B5" w:themeFill="accent1" w:themeFillShade="BF"/>
            <w:vAlign w:val="center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rPr>
          <w:trHeight w:val="447"/>
        </w:trPr>
        <w:tc>
          <w:tcPr>
            <w:tcW w:w="4361" w:type="dxa"/>
            <w:gridSpan w:val="2"/>
            <w:shd w:val="clear" w:color="auto" w:fill="auto"/>
            <w:vAlign w:val="center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Date of Incident: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Platform or Rig:</w:t>
            </w:r>
          </w:p>
        </w:tc>
      </w:tr>
      <w:tr w:rsidR="00817169" w:rsidRPr="00817169" w:rsidTr="0019211B">
        <w:trPr>
          <w:trHeight w:val="288"/>
        </w:trPr>
        <w:tc>
          <w:tcPr>
            <w:tcW w:w="9427" w:type="dxa"/>
            <w:gridSpan w:val="3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Helicopter</w:t>
            </w: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CA05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Helicopter Operator.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817169" w:rsidRPr="00817169" w:rsidRDefault="00817169" w:rsidP="00817169">
            <w:pPr>
              <w:tabs>
                <w:tab w:val="left" w:pos="172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ab/>
            </w: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(2) Helicopter Type and Registration.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(3) Nature of incident. (Give fullest possible details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here or attach on a separate form).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(4) Destination and flight number.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(5) Date and time of departure.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(6) Date, time and place of incident (if known).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(7) State: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(a) Point at which helicopter last fuelled before incident.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(b) Helicopter’s previous port of call.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9427" w:type="dxa"/>
            <w:gridSpan w:val="3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Aviation Fuel </w:t>
            </w:r>
            <w:r w:rsidRPr="0081716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GB"/>
              </w:rPr>
              <w:t>(delivery to helicopter)</w:t>
            </w: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(8) State quantity of aviation fuel supplied to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helicopter.</w:t>
            </w: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(9) State when system last tested for water before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time of incident and results of test.</w:t>
            </w: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(10) Confirm daily retention sample retained.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(11) State if tank replenished since delivery and if so quote quantities (bulk system only).</w:t>
            </w: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(12) Give details of helicopter fuelled from system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before and after fuelling in question.</w:t>
            </w: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(13) Quote release notes covering consignments to storage tank (bulk system) or transportable tank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connected to system.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(14) State when tank(s) last tested for water before</w:t>
            </w:r>
            <w:r w:rsidR="0091711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time of incident and results of test.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17169" w:rsidRPr="00817169" w:rsidTr="0019211B">
        <w:tc>
          <w:tcPr>
            <w:tcW w:w="4361" w:type="dxa"/>
            <w:gridSpan w:val="2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(15) State density of fuel (shore base only) and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17169">
              <w:rPr>
                <w:rFonts w:eastAsia="Times New Roman" w:cstheme="minorHAnsi"/>
                <w:sz w:val="20"/>
                <w:szCs w:val="20"/>
                <w:lang w:eastAsia="en-GB"/>
              </w:rPr>
              <w:t>temperature at which taken.</w:t>
            </w: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:rsidR="00817169" w:rsidRPr="00817169" w:rsidRDefault="00817169" w:rsidP="00817169">
      <w:pPr>
        <w:rPr>
          <w:lang w:val="nl-NL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066"/>
      </w:tblGrid>
      <w:tr w:rsidR="00817169" w:rsidRPr="00817169" w:rsidTr="0019211B">
        <w:tc>
          <w:tcPr>
            <w:tcW w:w="4361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18"/>
                <w:szCs w:val="18"/>
                <w:lang w:eastAsia="en-GB"/>
              </w:rPr>
            </w:pP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18"/>
                <w:szCs w:val="18"/>
                <w:lang w:eastAsia="en-GB"/>
              </w:rPr>
            </w:pPr>
            <w:r w:rsidRPr="00817169">
              <w:rPr>
                <w:rFonts w:ascii="Arial,Bold" w:eastAsia="Times New Roman" w:hAnsi="Arial,Bold" w:cs="Arial,Bold"/>
                <w:b/>
                <w:bCs/>
                <w:sz w:val="18"/>
                <w:szCs w:val="18"/>
                <w:lang w:eastAsia="en-GB"/>
              </w:rPr>
              <w:t>Date Submitted: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5066" w:type="dxa"/>
            <w:shd w:val="clear" w:color="auto" w:fill="auto"/>
          </w:tcPr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18"/>
                <w:szCs w:val="18"/>
                <w:lang w:eastAsia="en-GB"/>
              </w:rPr>
            </w:pP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18"/>
                <w:szCs w:val="18"/>
                <w:lang w:eastAsia="en-GB"/>
              </w:rPr>
            </w:pPr>
            <w:r w:rsidRPr="00817169">
              <w:rPr>
                <w:rFonts w:ascii="Arial,Bold" w:eastAsia="Times New Roman" w:hAnsi="Arial,Bold" w:cs="Arial,Bold"/>
                <w:b/>
                <w:bCs/>
                <w:sz w:val="18"/>
                <w:szCs w:val="18"/>
                <w:lang w:eastAsia="en-GB"/>
              </w:rPr>
              <w:t>Signed:</w:t>
            </w:r>
          </w:p>
          <w:p w:rsidR="00817169" w:rsidRPr="00817169" w:rsidRDefault="00817169" w:rsidP="0081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:rsidR="00817169" w:rsidRPr="00817169" w:rsidRDefault="00817169" w:rsidP="00817169">
      <w:pPr>
        <w:tabs>
          <w:tab w:val="left" w:pos="2700"/>
        </w:tabs>
        <w:rPr>
          <w:b/>
        </w:rPr>
      </w:pPr>
    </w:p>
    <w:p w:rsidR="00505522" w:rsidRDefault="00505522"/>
    <w:sectPr w:rsidR="00505522" w:rsidSect="003E6A86">
      <w:pgSz w:w="11906" w:h="16838"/>
      <w:pgMar w:top="1440" w:right="90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D2F" w:rsidRDefault="00EB7D2F" w:rsidP="00817169">
      <w:pPr>
        <w:spacing w:after="0" w:line="240" w:lineRule="auto"/>
      </w:pPr>
      <w:r>
        <w:separator/>
      </w:r>
    </w:p>
  </w:endnote>
  <w:endnote w:type="continuationSeparator" w:id="0">
    <w:p w:rsidR="00EB7D2F" w:rsidRDefault="00EB7D2F" w:rsidP="0081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ight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V w:val="single" w:sz="8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817169" w:rsidRPr="001C2065" w:rsidTr="0019211B">
      <w:trPr>
        <w:jc w:val="center"/>
      </w:trPr>
      <w:tc>
        <w:tcPr>
          <w:tcW w:w="3020" w:type="dxa"/>
        </w:tcPr>
        <w:p w:rsidR="00817169" w:rsidRDefault="00817169" w:rsidP="00817169">
          <w:pPr>
            <w:pStyle w:val="Footer"/>
            <w:rPr>
              <w:b/>
              <w:bCs/>
            </w:rPr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6228AE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6228AE">
            <w:rPr>
              <w:b/>
              <w:bCs/>
              <w:noProof/>
            </w:rPr>
            <w:t>5</w:t>
          </w:r>
          <w:r>
            <w:rPr>
              <w:b/>
              <w:bCs/>
            </w:rPr>
            <w:fldChar w:fldCharType="end"/>
          </w:r>
        </w:p>
        <w:p w:rsidR="00817169" w:rsidRPr="00B81268" w:rsidRDefault="00817169" w:rsidP="00817169">
          <w:pPr>
            <w:pStyle w:val="Footer"/>
            <w:rPr>
              <w:sz w:val="18"/>
              <w:szCs w:val="18"/>
            </w:rPr>
          </w:pPr>
          <w:r w:rsidRPr="00B81268">
            <w:rPr>
              <w:sz w:val="18"/>
              <w:szCs w:val="18"/>
            </w:rPr>
            <w:t xml:space="preserve"> </w:t>
          </w:r>
        </w:p>
      </w:tc>
      <w:tc>
        <w:tcPr>
          <w:tcW w:w="3020" w:type="dxa"/>
        </w:tcPr>
        <w:p w:rsidR="00817169" w:rsidRPr="002E4DB5" w:rsidRDefault="00817169" w:rsidP="00817169">
          <w:pPr>
            <w:pStyle w:val="Footer"/>
            <w:rPr>
              <w:sz w:val="18"/>
              <w:szCs w:val="18"/>
              <w:lang w:val="en-US"/>
            </w:rPr>
          </w:pPr>
          <w:r>
            <w:rPr>
              <w:b/>
              <w:lang w:val="en-US"/>
            </w:rPr>
            <w:t>Industry Standard No. 100</w:t>
          </w:r>
        </w:p>
      </w:tc>
      <w:tc>
        <w:tcPr>
          <w:tcW w:w="3020" w:type="dxa"/>
        </w:tcPr>
        <w:p w:rsidR="00817169" w:rsidRPr="00B81268" w:rsidRDefault="00817169" w:rsidP="00817169">
          <w:pPr>
            <w:pStyle w:val="Footer"/>
            <w:rPr>
              <w:lang w:val="en-US"/>
            </w:rPr>
          </w:pPr>
          <w:r w:rsidRPr="009D5551">
            <w:rPr>
              <w:i/>
              <w:sz w:val="18"/>
              <w:szCs w:val="18"/>
              <w:lang w:val="en-US"/>
            </w:rPr>
            <w:t>Copyright NOGEPA</w:t>
          </w:r>
          <w:r>
            <w:rPr>
              <w:i/>
              <w:sz w:val="18"/>
              <w:szCs w:val="18"/>
              <w:lang w:val="en-US"/>
            </w:rPr>
            <w:t xml:space="preserve">. </w:t>
          </w:r>
          <w:r w:rsidRPr="009D5551">
            <w:rPr>
              <w:i/>
              <w:sz w:val="18"/>
              <w:szCs w:val="18"/>
              <w:lang w:val="en-US"/>
            </w:rPr>
            <w:t>All rights reserved</w:t>
          </w:r>
        </w:p>
      </w:tc>
    </w:tr>
    <w:tr w:rsidR="00817169" w:rsidRPr="009D5551" w:rsidTr="0019211B">
      <w:trPr>
        <w:jc w:val="center"/>
      </w:trPr>
      <w:tc>
        <w:tcPr>
          <w:tcW w:w="3020" w:type="dxa"/>
        </w:tcPr>
        <w:p w:rsidR="00817169" w:rsidRPr="008F0964" w:rsidRDefault="00817169" w:rsidP="00817169">
          <w:pPr>
            <w:pStyle w:val="Footer"/>
            <w:rPr>
              <w:lang w:val="en-US"/>
            </w:rPr>
          </w:pPr>
          <w:r w:rsidRPr="008F0964">
            <w:rPr>
              <w:lang w:val="en-US"/>
            </w:rPr>
            <w:t>Version</w:t>
          </w:r>
        </w:p>
        <w:p w:rsidR="00817169" w:rsidRPr="008F0964" w:rsidRDefault="002B49AF" w:rsidP="00817169">
          <w:pPr>
            <w:pStyle w:val="Footer"/>
            <w:rPr>
              <w:lang w:val="en-US"/>
            </w:rPr>
          </w:pPr>
          <w:r>
            <w:rPr>
              <w:lang w:val="en-US"/>
            </w:rPr>
            <w:t>26 June 2019</w:t>
          </w:r>
        </w:p>
      </w:tc>
      <w:tc>
        <w:tcPr>
          <w:tcW w:w="3020" w:type="dxa"/>
        </w:tcPr>
        <w:p w:rsidR="00817169" w:rsidRPr="00C17D52" w:rsidRDefault="00817169" w:rsidP="00817169">
          <w:pPr>
            <w:pStyle w:val="Footer"/>
            <w:rPr>
              <w:b/>
              <w:lang w:val="en-US"/>
            </w:rPr>
          </w:pPr>
        </w:p>
        <w:p w:rsidR="00817169" w:rsidRPr="00817169" w:rsidRDefault="00817169" w:rsidP="00817169">
          <w:pPr>
            <w:pStyle w:val="Footer"/>
            <w:rPr>
              <w:b/>
              <w:lang w:val="en-GB"/>
            </w:rPr>
          </w:pPr>
          <w:r w:rsidRPr="00817169">
            <w:rPr>
              <w:b/>
              <w:lang w:val="en-GB"/>
            </w:rPr>
            <w:t>Appendix E  Fuel Records and Forms</w:t>
          </w:r>
        </w:p>
      </w:tc>
      <w:tc>
        <w:tcPr>
          <w:tcW w:w="3020" w:type="dxa"/>
        </w:tcPr>
        <w:p w:rsidR="00817169" w:rsidRDefault="00817169" w:rsidP="00817169">
          <w:pPr>
            <w:pStyle w:val="Footer"/>
            <w:rPr>
              <w:i/>
              <w:sz w:val="18"/>
              <w:szCs w:val="18"/>
              <w:lang w:val="en-US"/>
            </w:rPr>
          </w:pPr>
        </w:p>
        <w:p w:rsidR="00817169" w:rsidRPr="001439D5" w:rsidRDefault="00817169" w:rsidP="00817169">
          <w:pPr>
            <w:pStyle w:val="Footer"/>
            <w:rPr>
              <w:i/>
              <w:sz w:val="18"/>
              <w:szCs w:val="18"/>
              <w:lang w:val="en-US"/>
            </w:rPr>
          </w:pPr>
          <w:r>
            <w:rPr>
              <w:i/>
              <w:sz w:val="18"/>
              <w:szCs w:val="18"/>
              <w:lang w:val="en-US"/>
            </w:rPr>
            <w:t>www.</w:t>
          </w:r>
          <w:r w:rsidR="00917110">
            <w:rPr>
              <w:i/>
              <w:sz w:val="18"/>
              <w:szCs w:val="18"/>
              <w:lang w:val="en-US"/>
            </w:rPr>
            <w:t>nogepa</w:t>
          </w:r>
          <w:r w:rsidRPr="001439D5">
            <w:rPr>
              <w:i/>
              <w:sz w:val="18"/>
              <w:szCs w:val="18"/>
              <w:lang w:val="en-US"/>
            </w:rPr>
            <w:t>.nl</w:t>
          </w:r>
        </w:p>
      </w:tc>
    </w:tr>
  </w:tbl>
  <w:p w:rsidR="00817169" w:rsidRDefault="00817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D2F" w:rsidRDefault="00EB7D2F" w:rsidP="00817169">
      <w:pPr>
        <w:spacing w:after="0" w:line="240" w:lineRule="auto"/>
      </w:pPr>
      <w:r>
        <w:separator/>
      </w:r>
    </w:p>
  </w:footnote>
  <w:footnote w:type="continuationSeparator" w:id="0">
    <w:p w:rsidR="00EB7D2F" w:rsidRDefault="00EB7D2F" w:rsidP="00817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85574"/>
    <w:multiLevelType w:val="hybridMultilevel"/>
    <w:tmpl w:val="0A4A0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34F71"/>
    <w:multiLevelType w:val="multilevel"/>
    <w:tmpl w:val="FDAEAB0A"/>
    <w:lvl w:ilvl="0">
      <w:start w:val="1"/>
      <w:numFmt w:val="decimal"/>
      <w:pStyle w:val="Numberedcop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EndnoteText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6E46EE6"/>
    <w:multiLevelType w:val="hybridMultilevel"/>
    <w:tmpl w:val="93C8F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16EBE"/>
    <w:multiLevelType w:val="hybridMultilevel"/>
    <w:tmpl w:val="5700165E"/>
    <w:lvl w:ilvl="0" w:tplc="E9FAD0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709DC"/>
    <w:multiLevelType w:val="hybridMultilevel"/>
    <w:tmpl w:val="B07AD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69"/>
    <w:rsid w:val="000A2D2C"/>
    <w:rsid w:val="000C40DB"/>
    <w:rsid w:val="0015761A"/>
    <w:rsid w:val="001F5E8C"/>
    <w:rsid w:val="00292D91"/>
    <w:rsid w:val="002B49AF"/>
    <w:rsid w:val="003E3B27"/>
    <w:rsid w:val="004C335D"/>
    <w:rsid w:val="00505522"/>
    <w:rsid w:val="00577A6A"/>
    <w:rsid w:val="005A6FE7"/>
    <w:rsid w:val="006228AE"/>
    <w:rsid w:val="00817169"/>
    <w:rsid w:val="00884450"/>
    <w:rsid w:val="00917110"/>
    <w:rsid w:val="00AB509F"/>
    <w:rsid w:val="00B0442C"/>
    <w:rsid w:val="00CA0573"/>
    <w:rsid w:val="00D02E32"/>
    <w:rsid w:val="00EB7D2F"/>
    <w:rsid w:val="00EC3307"/>
    <w:rsid w:val="00F378DC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7258"/>
  <w15:chartTrackingRefBased/>
  <w15:docId w15:val="{EFD82AD5-90BA-43EF-8959-F4D441CD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HELL Heading 1"/>
    <w:basedOn w:val="Normal"/>
    <w:next w:val="Normal"/>
    <w:link w:val="Heading1Char"/>
    <w:uiPriority w:val="9"/>
    <w:qFormat/>
    <w:rsid w:val="00817169"/>
    <w:pPr>
      <w:keepNext/>
      <w:spacing w:before="240" w:after="24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  <w:lang w:val="en-US"/>
    </w:rPr>
  </w:style>
  <w:style w:type="paragraph" w:styleId="Heading2">
    <w:name w:val="heading 2"/>
    <w:aliases w:val="SHELL Heading 2"/>
    <w:basedOn w:val="Normal"/>
    <w:next w:val="Normal"/>
    <w:link w:val="Heading2Char"/>
    <w:uiPriority w:val="9"/>
    <w:qFormat/>
    <w:rsid w:val="00817169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  <w:lang w:val="nl-NL"/>
    </w:rPr>
  </w:style>
  <w:style w:type="paragraph" w:styleId="Heading3">
    <w:name w:val="heading 3"/>
    <w:aliases w:val="NAM Heading 3"/>
    <w:basedOn w:val="Normal"/>
    <w:next w:val="Normal"/>
    <w:link w:val="Heading3Char"/>
    <w:unhideWhenUsed/>
    <w:qFormat/>
    <w:rsid w:val="00817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1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val="nl-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1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HELL Heading 1 Char"/>
    <w:basedOn w:val="DefaultParagraphFont"/>
    <w:link w:val="Heading1"/>
    <w:uiPriority w:val="9"/>
    <w:rsid w:val="00817169"/>
    <w:rPr>
      <w:rFonts w:ascii="Calibri" w:eastAsia="Times New Roman" w:hAnsi="Calibri" w:cs="Arial"/>
      <w:b/>
      <w:bCs/>
      <w:color w:val="00528D"/>
      <w:kern w:val="32"/>
      <w:sz w:val="32"/>
      <w:szCs w:val="28"/>
      <w:lang w:val="en-US"/>
    </w:rPr>
  </w:style>
  <w:style w:type="character" w:customStyle="1" w:styleId="Heading2Char">
    <w:name w:val="Heading 2 Char"/>
    <w:aliases w:val="SHELL Heading 2 Char"/>
    <w:basedOn w:val="DefaultParagraphFont"/>
    <w:link w:val="Heading2"/>
    <w:uiPriority w:val="9"/>
    <w:rsid w:val="00817169"/>
    <w:rPr>
      <w:rFonts w:ascii="Calibri" w:eastAsia="Times New Roman" w:hAnsi="Calibri" w:cs="Times New Roman"/>
      <w:b/>
      <w:color w:val="00528D"/>
      <w:szCs w:val="28"/>
      <w:lang w:val="nl-NL"/>
    </w:rPr>
  </w:style>
  <w:style w:type="character" w:customStyle="1" w:styleId="Heading3Char">
    <w:name w:val="Heading 3 Char"/>
    <w:aliases w:val="NAM Heading 3 Char"/>
    <w:basedOn w:val="DefaultParagraphFont"/>
    <w:link w:val="Heading3"/>
    <w:rsid w:val="008171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169"/>
    <w:rPr>
      <w:rFonts w:asciiTheme="majorHAnsi" w:eastAsiaTheme="majorEastAsia" w:hAnsiTheme="majorHAnsi" w:cstheme="majorBidi"/>
      <w:color w:val="2E74B5" w:themeColor="accent1" w:themeShade="BF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169"/>
    <w:rPr>
      <w:rFonts w:asciiTheme="majorHAnsi" w:eastAsiaTheme="majorEastAsia" w:hAnsiTheme="majorHAnsi" w:cstheme="majorBidi"/>
      <w:i/>
      <w:iCs/>
      <w:color w:val="1F4D78" w:themeColor="accent1" w:themeShade="7F"/>
      <w:lang w:val="nl-NL"/>
    </w:rPr>
  </w:style>
  <w:style w:type="paragraph" w:styleId="Header">
    <w:name w:val="header"/>
    <w:basedOn w:val="Normal"/>
    <w:link w:val="HeaderChar"/>
    <w:unhideWhenUsed/>
    <w:rsid w:val="00817169"/>
    <w:pPr>
      <w:tabs>
        <w:tab w:val="center" w:pos="4536"/>
        <w:tab w:val="right" w:pos="9072"/>
      </w:tabs>
      <w:spacing w:after="0" w:line="240" w:lineRule="auto"/>
    </w:pPr>
    <w:rPr>
      <w:lang w:val="nl-NL"/>
    </w:rPr>
  </w:style>
  <w:style w:type="character" w:customStyle="1" w:styleId="HeaderChar">
    <w:name w:val="Header Char"/>
    <w:basedOn w:val="DefaultParagraphFont"/>
    <w:link w:val="Header"/>
    <w:rsid w:val="00817169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817169"/>
    <w:pPr>
      <w:tabs>
        <w:tab w:val="center" w:pos="4536"/>
        <w:tab w:val="right" w:pos="9072"/>
      </w:tabs>
      <w:spacing w:after="0" w:line="240" w:lineRule="auto"/>
    </w:pPr>
    <w:rPr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817169"/>
    <w:rPr>
      <w:lang w:val="nl-NL"/>
    </w:rPr>
  </w:style>
  <w:style w:type="table" w:styleId="TableGrid">
    <w:name w:val="Table Grid"/>
    <w:basedOn w:val="TableNormal"/>
    <w:uiPriority w:val="39"/>
    <w:rsid w:val="00817169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71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nl-NL" w:eastAsia="nl-NL"/>
    </w:rPr>
  </w:style>
  <w:style w:type="paragraph" w:styleId="ListParagraph">
    <w:name w:val="List Paragraph"/>
    <w:aliases w:val="NAM List Paragraph"/>
    <w:basedOn w:val="Normal"/>
    <w:uiPriority w:val="34"/>
    <w:qFormat/>
    <w:rsid w:val="00817169"/>
    <w:pPr>
      <w:ind w:left="720"/>
      <w:contextualSpacing/>
    </w:pPr>
    <w:rPr>
      <w:lang w:val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8171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817169"/>
    <w:pPr>
      <w:tabs>
        <w:tab w:val="right" w:leader="dot" w:pos="9060"/>
      </w:tabs>
      <w:spacing w:after="100"/>
    </w:pPr>
    <w:rPr>
      <w:lang w:val="nl-NL"/>
    </w:rPr>
  </w:style>
  <w:style w:type="paragraph" w:styleId="TOC2">
    <w:name w:val="toc 2"/>
    <w:basedOn w:val="Normal"/>
    <w:next w:val="Normal"/>
    <w:autoRedefine/>
    <w:uiPriority w:val="39"/>
    <w:unhideWhenUsed/>
    <w:rsid w:val="00817169"/>
    <w:pPr>
      <w:spacing w:after="100"/>
      <w:ind w:left="220"/>
    </w:pPr>
    <w:rPr>
      <w:lang w:val="nl-NL"/>
    </w:rPr>
  </w:style>
  <w:style w:type="character" w:styleId="Hyperlink">
    <w:name w:val="Hyperlink"/>
    <w:basedOn w:val="DefaultParagraphFont"/>
    <w:uiPriority w:val="99"/>
    <w:unhideWhenUsed/>
    <w:rsid w:val="00817169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69"/>
    <w:rPr>
      <w:rFonts w:ascii="Tahoma" w:hAnsi="Tahoma" w:cs="Tahoma"/>
      <w:sz w:val="16"/>
      <w:szCs w:val="16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169"/>
    <w:pPr>
      <w:spacing w:after="0" w:line="240" w:lineRule="auto"/>
    </w:pPr>
    <w:rPr>
      <w:rFonts w:ascii="Tahoma" w:hAnsi="Tahoma" w:cs="Tahoma"/>
      <w:sz w:val="16"/>
      <w:szCs w:val="16"/>
      <w:lang w:val="nl-NL"/>
    </w:rPr>
  </w:style>
  <w:style w:type="character" w:customStyle="1" w:styleId="BalloonTextChar1">
    <w:name w:val="Balloon Text Char1"/>
    <w:basedOn w:val="DefaultParagraphFont"/>
    <w:uiPriority w:val="99"/>
    <w:semiHidden/>
    <w:rsid w:val="00817169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169"/>
    <w:rPr>
      <w:sz w:val="20"/>
      <w:szCs w:val="20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169"/>
    <w:pPr>
      <w:spacing w:line="240" w:lineRule="auto"/>
    </w:pPr>
    <w:rPr>
      <w:sz w:val="20"/>
      <w:szCs w:val="20"/>
      <w:lang w:val="nl-NL"/>
    </w:rPr>
  </w:style>
  <w:style w:type="character" w:customStyle="1" w:styleId="CommentTextChar1">
    <w:name w:val="Comment Text Char1"/>
    <w:basedOn w:val="DefaultParagraphFont"/>
    <w:uiPriority w:val="99"/>
    <w:semiHidden/>
    <w:rsid w:val="0081716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169"/>
    <w:rPr>
      <w:b/>
      <w:bCs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16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17169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17169"/>
    <w:pPr>
      <w:spacing w:after="100" w:line="240" w:lineRule="auto"/>
      <w:ind w:left="480"/>
    </w:pPr>
    <w:rPr>
      <w:rFonts w:eastAsiaTheme="minorEastAsia"/>
      <w:sz w:val="24"/>
      <w:szCs w:val="24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17169"/>
    <w:pPr>
      <w:spacing w:after="100" w:line="240" w:lineRule="auto"/>
      <w:ind w:left="720"/>
    </w:pPr>
    <w:rPr>
      <w:rFonts w:eastAsiaTheme="minorEastAsia"/>
      <w:sz w:val="24"/>
      <w:szCs w:val="24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17169"/>
    <w:pPr>
      <w:spacing w:after="100" w:line="240" w:lineRule="auto"/>
      <w:ind w:left="960"/>
    </w:pPr>
    <w:rPr>
      <w:rFonts w:eastAsiaTheme="minorEastAsia"/>
      <w:sz w:val="24"/>
      <w:szCs w:val="24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17169"/>
    <w:pPr>
      <w:spacing w:after="100" w:line="240" w:lineRule="auto"/>
      <w:ind w:left="1200"/>
    </w:pPr>
    <w:rPr>
      <w:rFonts w:eastAsiaTheme="minorEastAsia"/>
      <w:sz w:val="24"/>
      <w:szCs w:val="24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17169"/>
    <w:pPr>
      <w:spacing w:after="100" w:line="240" w:lineRule="auto"/>
      <w:ind w:left="1440"/>
    </w:pPr>
    <w:rPr>
      <w:rFonts w:eastAsiaTheme="minorEastAsia"/>
      <w:sz w:val="24"/>
      <w:szCs w:val="24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17169"/>
    <w:pPr>
      <w:spacing w:after="100" w:line="240" w:lineRule="auto"/>
      <w:ind w:left="1680"/>
    </w:pPr>
    <w:rPr>
      <w:rFonts w:eastAsiaTheme="minorEastAsia"/>
      <w:sz w:val="24"/>
      <w:szCs w:val="24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17169"/>
    <w:pPr>
      <w:spacing w:after="100" w:line="240" w:lineRule="auto"/>
      <w:ind w:left="1920"/>
    </w:pPr>
    <w:rPr>
      <w:rFonts w:eastAsiaTheme="minorEastAsia"/>
      <w:sz w:val="24"/>
      <w:szCs w:val="24"/>
      <w:lang w:eastAsia="en-GB"/>
    </w:rPr>
  </w:style>
  <w:style w:type="paragraph" w:customStyle="1" w:styleId="Default">
    <w:name w:val="Default"/>
    <w:rsid w:val="0081716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ilfuvd">
    <w:name w:val="ilfuvd"/>
    <w:basedOn w:val="DefaultParagraphFont"/>
    <w:rsid w:val="00817169"/>
  </w:style>
  <w:style w:type="paragraph" w:customStyle="1" w:styleId="TableText">
    <w:name w:val="Table Text"/>
    <w:rsid w:val="00817169"/>
    <w:pPr>
      <w:spacing w:before="60" w:after="60" w:line="240" w:lineRule="auto"/>
    </w:pPr>
    <w:rPr>
      <w:rFonts w:ascii="Garamond" w:eastAsia="Times New Roman" w:hAnsi="Garamond" w:cs="Arial"/>
      <w:szCs w:val="20"/>
      <w:lang w:eastAsia="en-GB"/>
    </w:rPr>
  </w:style>
  <w:style w:type="paragraph" w:customStyle="1" w:styleId="TableHeading">
    <w:name w:val="Table Heading"/>
    <w:uiPriority w:val="99"/>
    <w:rsid w:val="00817169"/>
    <w:pPr>
      <w:spacing w:before="60" w:after="60" w:line="240" w:lineRule="auto"/>
    </w:pPr>
    <w:rPr>
      <w:rFonts w:ascii="Garamond" w:eastAsia="Times New Roman" w:hAnsi="Garamond" w:cs="Times New Roman"/>
      <w:b/>
      <w:bCs/>
      <w:szCs w:val="20"/>
      <w:lang w:val="en-US"/>
    </w:rPr>
  </w:style>
  <w:style w:type="paragraph" w:customStyle="1" w:styleId="TableHeadingCentred">
    <w:name w:val="Table Heading Centred"/>
    <w:basedOn w:val="TableHeading"/>
    <w:rsid w:val="00817169"/>
    <w:pPr>
      <w:jc w:val="center"/>
    </w:pPr>
  </w:style>
  <w:style w:type="paragraph" w:customStyle="1" w:styleId="Numberedcopy">
    <w:name w:val="Numbered copy"/>
    <w:basedOn w:val="Normal"/>
    <w:rsid w:val="00817169"/>
    <w:pPr>
      <w:numPr>
        <w:numId w:val="1"/>
      </w:numPr>
      <w:spacing w:before="240" w:after="120" w:line="240" w:lineRule="auto"/>
    </w:pPr>
    <w:rPr>
      <w:rFonts w:ascii="Futura Light" w:eastAsia="SimSun" w:hAnsi="Futura Light" w:cs="Times New Roman"/>
      <w:b/>
      <w:color w:val="333333"/>
      <w:sz w:val="20"/>
      <w:szCs w:val="20"/>
      <w:lang w:val="en-US" w:eastAsia="zh-CN"/>
    </w:rPr>
  </w:style>
  <w:style w:type="paragraph" w:customStyle="1" w:styleId="Indentednumberdcopy">
    <w:name w:val="Indented numberd copy"/>
    <w:basedOn w:val="Normal"/>
    <w:rsid w:val="00817169"/>
    <w:pPr>
      <w:spacing w:after="120" w:line="240" w:lineRule="auto"/>
      <w:ind w:left="993" w:hanging="567"/>
    </w:pPr>
    <w:rPr>
      <w:rFonts w:ascii="Futura Light" w:eastAsia="SimSun" w:hAnsi="Futura Light" w:cs="Times New Roman"/>
      <w:color w:val="333333"/>
      <w:sz w:val="20"/>
      <w:szCs w:val="20"/>
      <w:lang w:val="en-US" w:eastAsia="zh-CN"/>
    </w:rPr>
  </w:style>
  <w:style w:type="paragraph" w:customStyle="1" w:styleId="SHELLHeading3">
    <w:name w:val="SHELL Heading 3"/>
    <w:basedOn w:val="Heading3"/>
    <w:qFormat/>
    <w:rsid w:val="00817169"/>
    <w:pPr>
      <w:numPr>
        <w:ilvl w:val="2"/>
      </w:numPr>
      <w:ind w:left="1225" w:hanging="431"/>
    </w:pPr>
    <w:rPr>
      <w:rFonts w:ascii="Calibri" w:hAnsi="Calibri"/>
      <w:b/>
      <w:color w:val="0D0D0D" w:themeColor="text1" w:themeTint="F2"/>
      <w:lang w:val="en-GB"/>
    </w:rPr>
  </w:style>
  <w:style w:type="paragraph" w:styleId="BodyTextIndent">
    <w:name w:val="Body Text Indent"/>
    <w:basedOn w:val="Normal"/>
    <w:link w:val="BodyTextIndentChar"/>
    <w:semiHidden/>
    <w:rsid w:val="00817169"/>
    <w:pPr>
      <w:spacing w:after="0" w:line="240" w:lineRule="auto"/>
      <w:ind w:left="-2977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7169"/>
    <w:rPr>
      <w:rFonts w:ascii="Arial" w:eastAsia="Times New Roman" w:hAnsi="Arial" w:cs="Times New Roman"/>
      <w:sz w:val="20"/>
      <w:szCs w:val="20"/>
    </w:rPr>
  </w:style>
  <w:style w:type="paragraph" w:customStyle="1" w:styleId="Report">
    <w:name w:val="Report"/>
    <w:basedOn w:val="Normal"/>
    <w:rsid w:val="0081716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7169"/>
    <w:rPr>
      <w:sz w:val="20"/>
      <w:szCs w:val="20"/>
      <w:lang w:val="nl-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7169"/>
    <w:pPr>
      <w:numPr>
        <w:ilvl w:val="1"/>
        <w:numId w:val="1"/>
      </w:numPr>
      <w:tabs>
        <w:tab w:val="clear" w:pos="1080"/>
      </w:tabs>
      <w:spacing w:after="0" w:line="240" w:lineRule="auto"/>
      <w:ind w:left="0" w:firstLine="0"/>
    </w:pPr>
    <w:rPr>
      <w:sz w:val="20"/>
      <w:szCs w:val="20"/>
      <w:lang w:val="nl-NL"/>
    </w:rPr>
  </w:style>
  <w:style w:type="character" w:customStyle="1" w:styleId="EndnoteTextChar1">
    <w:name w:val="Endnote Text Char1"/>
    <w:basedOn w:val="DefaultParagraphFont"/>
    <w:uiPriority w:val="99"/>
    <w:semiHidden/>
    <w:rsid w:val="008171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Harmer</dc:creator>
  <cp:keywords/>
  <dc:description/>
  <cp:lastModifiedBy>Marjolein Oppentocht</cp:lastModifiedBy>
  <cp:revision>2</cp:revision>
  <dcterms:created xsi:type="dcterms:W3CDTF">2019-05-28T09:53:00Z</dcterms:created>
  <dcterms:modified xsi:type="dcterms:W3CDTF">2019-05-28T09:53:00Z</dcterms:modified>
</cp:coreProperties>
</file>