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84" w:rsidRPr="009D6084" w:rsidRDefault="009D6084" w:rsidP="009D6084">
      <w:pPr>
        <w:keepNext/>
        <w:spacing w:before="240" w:after="240" w:line="240" w:lineRule="auto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</w:pPr>
      <w:bookmarkStart w:id="0" w:name="_Toc535566456"/>
      <w:bookmarkStart w:id="1" w:name="_GoBack"/>
      <w:bookmarkEnd w:id="1"/>
      <w:r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 xml:space="preserve">Appendix B   </w:t>
      </w:r>
      <w:r w:rsidR="00F1674F"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 xml:space="preserve">Example Daily and Weekly </w:t>
      </w:r>
      <w:r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 xml:space="preserve">Helideck </w:t>
      </w:r>
      <w:r w:rsidR="00F1674F"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 xml:space="preserve">and </w:t>
      </w:r>
      <w:r w:rsidR="009C485B"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>E</w:t>
      </w:r>
      <w:r w:rsidR="00F1674F" w:rsidRPr="00C51FDF">
        <w:rPr>
          <w:rFonts w:ascii="Calibri" w:eastAsia="Times New Roman" w:hAnsi="Calibri" w:cs="Arial"/>
          <w:b/>
          <w:bCs/>
          <w:color w:val="1F4E79" w:themeColor="accent1" w:themeShade="80"/>
          <w:kern w:val="32"/>
          <w:sz w:val="32"/>
          <w:szCs w:val="28"/>
          <w:lang w:val="en-US"/>
        </w:rPr>
        <w:t>quipment Readiness Checklist</w:t>
      </w:r>
      <w:bookmarkEnd w:id="0"/>
    </w:p>
    <w:p w:rsidR="00F1674F" w:rsidRPr="00184896" w:rsidRDefault="00F1674F" w:rsidP="009D6084">
      <w:pPr>
        <w:rPr>
          <w:b/>
          <w:color w:val="FF0000"/>
        </w:rPr>
      </w:pPr>
      <w:bookmarkStart w:id="2" w:name="_1.__"/>
      <w:bookmarkEnd w:id="2"/>
      <w:r w:rsidRPr="00184896">
        <w:rPr>
          <w:b/>
          <w:color w:val="FF0000"/>
        </w:rPr>
        <w:t>This is an example only</w:t>
      </w:r>
    </w:p>
    <w:p w:rsidR="009D6084" w:rsidRPr="009D6084" w:rsidRDefault="009D6084" w:rsidP="009D6084">
      <w:pPr>
        <w:rPr>
          <w:b/>
        </w:rPr>
      </w:pPr>
      <w:r>
        <w:rPr>
          <w:b/>
        </w:rPr>
        <w:t xml:space="preserve">1. </w:t>
      </w:r>
      <w:r w:rsidRPr="009D6084">
        <w:rPr>
          <w:b/>
        </w:rPr>
        <w:t>Daily Helideck and Equipment Readiness Checklist</w:t>
      </w:r>
    </w:p>
    <w:tbl>
      <w:tblPr>
        <w:tblpPr w:leftFromText="180" w:rightFromText="180" w:vertAnchor="text" w:horzAnchor="margin" w:tblpY="-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589"/>
      </w:tblGrid>
      <w:tr w:rsidR="009D6084" w:rsidRPr="009D6084" w:rsidTr="0019211B">
        <w:trPr>
          <w:cantSplit/>
          <w:trHeight w:val="288"/>
        </w:trPr>
        <w:tc>
          <w:tcPr>
            <w:tcW w:w="444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Platform:</w:t>
            </w:r>
          </w:p>
        </w:tc>
        <w:tc>
          <w:tcPr>
            <w:tcW w:w="4613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Date:</w:t>
            </w:r>
          </w:p>
        </w:tc>
      </w:tr>
    </w:tbl>
    <w:p w:rsidR="009D6084" w:rsidRPr="009D6084" w:rsidRDefault="009D6084" w:rsidP="009D6084"/>
    <w:tbl>
      <w:tblPr>
        <w:tblpPr w:leftFromText="180" w:rightFromText="180" w:vertAnchor="text" w:tblpY="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  <w:gridCol w:w="723"/>
        <w:gridCol w:w="850"/>
        <w:gridCol w:w="3037"/>
      </w:tblGrid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spacing w:before="60" w:after="60"/>
              <w:rPr>
                <w:b/>
              </w:rPr>
            </w:pPr>
            <w:r w:rsidRPr="009D6084">
              <w:rPr>
                <w:b/>
              </w:rPr>
              <w:t>Helideck Team equipment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jc w:val="center"/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jc w:val="center"/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Remarks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Test Helideck Team mobile </w:t>
            </w:r>
            <w:proofErr w:type="spellStart"/>
            <w:r w:rsidRPr="009D6084">
              <w:rPr>
                <w:rFonts w:cstheme="minorHAnsi"/>
              </w:rPr>
              <w:t>airband</w:t>
            </w:r>
            <w:proofErr w:type="spellEnd"/>
            <w:r w:rsidRPr="009D6084">
              <w:rPr>
                <w:rFonts w:cstheme="minorHAnsi"/>
              </w:rPr>
              <w:t xml:space="preserve"> radios and other relevant radio equipment.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Helideck PPE, breathing apparatus, and identifying vests ready for use.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Check </w:t>
            </w:r>
            <w:proofErr w:type="spellStart"/>
            <w:r w:rsidRPr="009D6084">
              <w:rPr>
                <w:rFonts w:cstheme="minorHAnsi"/>
                <w:lang w:val="nl-NL"/>
              </w:rPr>
              <w:t>any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other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equipment</w:t>
            </w:r>
            <w:r w:rsidR="00AE48BE">
              <w:rPr>
                <w:rFonts w:cstheme="minorHAnsi"/>
                <w:lang w:val="nl-NL"/>
              </w:rPr>
              <w:t>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b/>
              </w:rPr>
            </w:pPr>
            <w:r w:rsidRPr="009D6084">
              <w:rPr>
                <w:rFonts w:cstheme="minorHAnsi"/>
                <w:b/>
              </w:rPr>
              <w:t>Passenger Pathways and Access Point Hazard Walk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for slip, trip, fall, and dropped object hazards.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for work activity posing a hazard to passengers in transit.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handrails for integrity and the proper operation of folding handrails.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that frangible chain and warning sign is in place restricting access to helideck at access points.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b/>
                <w:lang w:val="nl-NL"/>
              </w:rPr>
            </w:pPr>
            <w:r w:rsidRPr="009D6084">
              <w:rPr>
                <w:rFonts w:cstheme="minorHAnsi"/>
                <w:b/>
                <w:lang w:val="nl-NL"/>
              </w:rPr>
              <w:t xml:space="preserve">Area </w:t>
            </w:r>
            <w:proofErr w:type="spellStart"/>
            <w:r w:rsidRPr="009D6084">
              <w:rPr>
                <w:rFonts w:cstheme="minorHAnsi"/>
                <w:b/>
                <w:lang w:val="nl-NL"/>
              </w:rPr>
              <w:t>adjacent</w:t>
            </w:r>
            <w:proofErr w:type="spellEnd"/>
            <w:r w:rsidRPr="009D6084">
              <w:rPr>
                <w:rFonts w:cstheme="minorHAnsi"/>
                <w:b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lang w:val="nl-NL"/>
              </w:rPr>
              <w:t>to</w:t>
            </w:r>
            <w:proofErr w:type="spellEnd"/>
            <w:r w:rsidRPr="009D6084">
              <w:rPr>
                <w:rFonts w:cstheme="minorHAnsi"/>
                <w:b/>
                <w:lang w:val="nl-NL"/>
              </w:rPr>
              <w:t xml:space="preserve"> Helideck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the area around the helideck for objects that could be dislodged or blown by helicopter downwash, causing a personnel hazard;</w:t>
            </w:r>
          </w:p>
          <w:p w:rsidR="009D6084" w:rsidRPr="009D6084" w:rsidRDefault="009D6084" w:rsidP="009D6084">
            <w:pPr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Personnel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lifting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devices</w:t>
            </w:r>
            <w:proofErr w:type="spellEnd"/>
          </w:p>
          <w:p w:rsidR="009D6084" w:rsidRPr="009D6084" w:rsidRDefault="009D6084" w:rsidP="009D6084">
            <w:pPr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Wood </w:t>
            </w:r>
            <w:proofErr w:type="spellStart"/>
            <w:r w:rsidRPr="009D6084">
              <w:rPr>
                <w:rFonts w:cstheme="minorHAnsi"/>
                <w:lang w:val="nl-NL"/>
              </w:rPr>
              <w:t>and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Plastic </w:t>
            </w:r>
            <w:proofErr w:type="spellStart"/>
            <w:r w:rsidRPr="009D6084">
              <w:rPr>
                <w:rFonts w:cstheme="minorHAnsi"/>
                <w:lang w:val="nl-NL"/>
              </w:rPr>
              <w:t>boxes</w:t>
            </w:r>
            <w:proofErr w:type="spellEnd"/>
          </w:p>
          <w:p w:rsidR="009D6084" w:rsidRPr="009D6084" w:rsidRDefault="009D6084" w:rsidP="009D6084">
            <w:pPr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Container </w:t>
            </w:r>
            <w:proofErr w:type="spellStart"/>
            <w:r w:rsidRPr="009D6084">
              <w:rPr>
                <w:rFonts w:cstheme="minorHAnsi"/>
                <w:lang w:val="nl-NL"/>
              </w:rPr>
              <w:t>lids</w:t>
            </w:r>
            <w:proofErr w:type="spellEnd"/>
          </w:p>
          <w:p w:rsidR="009D6084" w:rsidRPr="009D6084" w:rsidRDefault="009D6084" w:rsidP="009D6084">
            <w:pPr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Sheets of </w:t>
            </w:r>
            <w:proofErr w:type="spellStart"/>
            <w:r w:rsidRPr="009D6084">
              <w:rPr>
                <w:rFonts w:cstheme="minorHAnsi"/>
                <w:lang w:val="nl-NL"/>
              </w:rPr>
              <w:t>Plywood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</w:p>
          <w:p w:rsidR="009D6084" w:rsidRPr="009D6084" w:rsidRDefault="009D6084" w:rsidP="009D6084">
            <w:pPr>
              <w:rPr>
                <w:rFonts w:cstheme="minorHAnsi"/>
              </w:rPr>
            </w:pPr>
            <w:r w:rsidRPr="009D6084">
              <w:rPr>
                <w:rFonts w:cstheme="minorHAnsi"/>
              </w:rPr>
              <w:t>All of these items are particularly vulnerable and must be secured.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for ongoing work incompatible with helicopter operations.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E63CBD">
        <w:trPr>
          <w:cantSplit/>
          <w:trHeight w:val="288"/>
        </w:trPr>
        <w:tc>
          <w:tcPr>
            <w:tcW w:w="4424" w:type="dxa"/>
            <w:shd w:val="clear" w:color="auto" w:fill="auto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E63CBD">
              <w:rPr>
                <w:rFonts w:cstheme="minorHAnsi"/>
                <w:lang w:val="nl-NL"/>
              </w:rPr>
              <w:t>Other</w:t>
            </w:r>
            <w:proofErr w:type="spellEnd"/>
            <w:r w:rsidRPr="00E63CBD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E63CBD">
              <w:rPr>
                <w:rFonts w:cstheme="minorHAnsi"/>
                <w:lang w:val="nl-NL"/>
              </w:rPr>
              <w:t>local</w:t>
            </w:r>
            <w:proofErr w:type="spellEnd"/>
            <w:r w:rsidRPr="00E63CBD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E63CBD">
              <w:rPr>
                <w:rFonts w:cstheme="minorHAnsi"/>
                <w:lang w:val="nl-NL"/>
              </w:rPr>
              <w:t>considerations</w:t>
            </w:r>
            <w:proofErr w:type="spellEnd"/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</w:tbl>
    <w:p w:rsidR="009D6084" w:rsidRDefault="009D6084" w:rsidP="009D6084">
      <w:pPr>
        <w:rPr>
          <w:lang w:val="nl-NL"/>
        </w:rPr>
      </w:pPr>
    </w:p>
    <w:p w:rsidR="006F5351" w:rsidRPr="009D6084" w:rsidRDefault="006F5351" w:rsidP="009D6084">
      <w:pPr>
        <w:rPr>
          <w:lang w:val="nl-NL"/>
        </w:rPr>
      </w:pPr>
    </w:p>
    <w:tbl>
      <w:tblPr>
        <w:tblpPr w:leftFromText="180" w:rightFromText="180" w:vertAnchor="text" w:tblpY="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  <w:gridCol w:w="722"/>
        <w:gridCol w:w="850"/>
        <w:gridCol w:w="3038"/>
      </w:tblGrid>
      <w:tr w:rsidR="009D6084" w:rsidRPr="009D6084" w:rsidTr="0019211B">
        <w:trPr>
          <w:cantSplit/>
          <w:trHeight w:val="288"/>
        </w:trPr>
        <w:tc>
          <w:tcPr>
            <w:tcW w:w="9060" w:type="dxa"/>
            <w:gridSpan w:val="4"/>
            <w:vAlign w:val="center"/>
          </w:tcPr>
          <w:p w:rsidR="009D6084" w:rsidRPr="009D6084" w:rsidRDefault="009D6084" w:rsidP="009D6084">
            <w:pPr>
              <w:spacing w:before="60" w:after="60"/>
              <w:rPr>
                <w:b/>
                <w:lang w:val="nl-NL"/>
              </w:rPr>
            </w:pPr>
            <w:r w:rsidRPr="009D6084">
              <w:rPr>
                <w:b/>
                <w:lang w:val="nl-NL"/>
              </w:rPr>
              <w:t>Helideck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that the helideck is clear of unapproved equipment or supplies, obstructions, gas or flammable substances, loose articles, ice, snow</w:t>
            </w:r>
            <w:r w:rsidR="00AE48BE">
              <w:rPr>
                <w:rFonts w:cstheme="minorHAnsi"/>
              </w:rPr>
              <w:t>, excessive bird guano</w:t>
            </w:r>
            <w:r w:rsidRPr="009D6084">
              <w:rPr>
                <w:rFonts w:cstheme="minorHAnsi"/>
              </w:rPr>
              <w:t xml:space="preserve"> or other hazards.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Check 210 degree Obstacle Free Sector (OFS) and 150 Limited Obstacle Sector (LOS) for infringements.  Check the 180 5:1//3:1 falling gradient sector for intrusions and loitering vessels. 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Check the landing net for security, tension and condition, if fitted. 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Check the perimeter safety net for security and condition.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9060" w:type="dxa"/>
            <w:gridSpan w:val="4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b/>
                <w:lang w:val="nl-NL"/>
              </w:rPr>
            </w:pPr>
            <w:r w:rsidRPr="009D6084">
              <w:rPr>
                <w:rFonts w:cstheme="minorHAnsi"/>
                <w:b/>
                <w:lang w:val="nl-NL"/>
              </w:rPr>
              <w:t xml:space="preserve">Fire </w:t>
            </w:r>
            <w:proofErr w:type="spellStart"/>
            <w:r w:rsidRPr="009D6084">
              <w:rPr>
                <w:rFonts w:cstheme="minorHAnsi"/>
                <w:b/>
                <w:lang w:val="nl-NL"/>
              </w:rPr>
              <w:t>and</w:t>
            </w:r>
            <w:proofErr w:type="spellEnd"/>
            <w:r w:rsidRPr="009D6084">
              <w:rPr>
                <w:rFonts w:cstheme="minorHAnsi"/>
                <w:b/>
                <w:lang w:val="nl-NL"/>
              </w:rPr>
              <w:t xml:space="preserve"> Crash Equipment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Check fire equipment is secured with quick-release lashings and is ready to deploy. 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contextualSpacing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16. Check </w:t>
            </w:r>
            <w:proofErr w:type="spellStart"/>
            <w:r w:rsidRPr="009D6084">
              <w:rPr>
                <w:rFonts w:cstheme="minorHAnsi"/>
                <w:lang w:val="nl-NL"/>
              </w:rPr>
              <w:t>fire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extinguisher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gauges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contextualSpacing/>
              <w:rPr>
                <w:rFonts w:cstheme="minorHAnsi"/>
              </w:rPr>
            </w:pPr>
            <w:r w:rsidRPr="009D6084">
              <w:rPr>
                <w:rFonts w:cstheme="minorHAnsi"/>
              </w:rPr>
              <w:t>17. Check crash boxes for tampering and missing items.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18. Check that helideck ladders are present. 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spacing w:after="200" w:line="276" w:lineRule="auto"/>
              <w:contextualSpacing/>
              <w:rPr>
                <w:rFonts w:cstheme="minorHAnsi"/>
                <w:lang w:val="en-US"/>
              </w:rPr>
            </w:pPr>
            <w:r w:rsidRPr="009D6084">
              <w:rPr>
                <w:rFonts w:cstheme="minorHAnsi"/>
              </w:rPr>
              <w:t xml:space="preserve">19. </w:t>
            </w:r>
            <w:r w:rsidRPr="009D6084">
              <w:rPr>
                <w:rFonts w:cstheme="minorHAnsi"/>
                <w:lang w:val="en-US"/>
              </w:rPr>
              <w:t>Check helideck perimeter lights, floodlights, hazard lights, and status // wave off lights for operation.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spacing w:after="200" w:line="276" w:lineRule="auto"/>
              <w:contextualSpacing/>
              <w:rPr>
                <w:rFonts w:cstheme="minorHAnsi"/>
                <w:lang w:val="en-US"/>
              </w:rPr>
            </w:pPr>
            <w:r w:rsidRPr="009D6084">
              <w:rPr>
                <w:rFonts w:cstheme="minorHAnsi"/>
                <w:lang w:val="en-US"/>
              </w:rPr>
              <w:t>20.Check that access point frangible chains // barriers are in place to restrict helideck access.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424" w:type="dxa"/>
            <w:vAlign w:val="center"/>
          </w:tcPr>
          <w:p w:rsidR="009D6084" w:rsidRPr="009D6084" w:rsidRDefault="009D6084" w:rsidP="009D608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9D6084">
              <w:rPr>
                <w:rFonts w:cstheme="minorHAnsi"/>
              </w:rPr>
              <w:t>Other local equipment to be checked.</w:t>
            </w:r>
          </w:p>
        </w:tc>
        <w:tc>
          <w:tcPr>
            <w:tcW w:w="725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05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</w:tbl>
    <w:p w:rsidR="009D6084" w:rsidRPr="009D6084" w:rsidRDefault="009D6084" w:rsidP="009D6084">
      <w:pPr>
        <w:ind w:left="-2977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3806"/>
      </w:tblGrid>
      <w:tr w:rsidR="009D6084" w:rsidRPr="009D6084" w:rsidTr="0019211B">
        <w:trPr>
          <w:cantSplit/>
        </w:trPr>
        <w:tc>
          <w:tcPr>
            <w:tcW w:w="5245" w:type="dxa"/>
            <w:vMerge w:val="restart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  <w:lang w:val="nl-NL"/>
              </w:rPr>
            </w:pP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Additional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Remarks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828" w:type="dxa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Helicopter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Landing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Officer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Signature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</w:trPr>
        <w:tc>
          <w:tcPr>
            <w:tcW w:w="5245" w:type="dxa"/>
            <w:vMerge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828" w:type="dxa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b/>
                <w:bCs/>
                <w:lang w:val="nl-NL"/>
              </w:rPr>
              <w:t>OIM/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Vessel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Master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Signature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</w:tbl>
    <w:p w:rsidR="00D26D5A" w:rsidRDefault="00D26D5A" w:rsidP="009D6084">
      <w:pPr>
        <w:rPr>
          <w:b/>
        </w:rPr>
      </w:pPr>
      <w:bookmarkStart w:id="3" w:name="_2.__Weekly"/>
      <w:bookmarkEnd w:id="3"/>
    </w:p>
    <w:p w:rsidR="00517D89" w:rsidRDefault="00517D89" w:rsidP="009D6084">
      <w:pPr>
        <w:rPr>
          <w:b/>
        </w:rPr>
      </w:pPr>
    </w:p>
    <w:p w:rsidR="00517D89" w:rsidRDefault="00517D89" w:rsidP="009D6084">
      <w:pPr>
        <w:rPr>
          <w:b/>
        </w:rPr>
      </w:pPr>
    </w:p>
    <w:p w:rsidR="009D6084" w:rsidRPr="009D6084" w:rsidRDefault="009D6084" w:rsidP="009D6084">
      <w:pPr>
        <w:rPr>
          <w:b/>
        </w:rPr>
      </w:pPr>
      <w:r w:rsidRPr="009D6084">
        <w:rPr>
          <w:b/>
        </w:rPr>
        <w:t xml:space="preserve">2. </w:t>
      </w:r>
      <w:r>
        <w:rPr>
          <w:b/>
        </w:rPr>
        <w:t xml:space="preserve"> </w:t>
      </w:r>
      <w:r w:rsidRPr="009D6084">
        <w:rPr>
          <w:b/>
        </w:rPr>
        <w:t>Weekly Helideck Equipment Checklist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589"/>
      </w:tblGrid>
      <w:tr w:rsidR="009D6084" w:rsidRPr="009D6084" w:rsidTr="0019211B">
        <w:trPr>
          <w:cantSplit/>
          <w:trHeight w:val="288"/>
        </w:trPr>
        <w:tc>
          <w:tcPr>
            <w:tcW w:w="4447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Platform:</w:t>
            </w:r>
          </w:p>
        </w:tc>
        <w:tc>
          <w:tcPr>
            <w:tcW w:w="4613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Date:</w:t>
            </w:r>
          </w:p>
        </w:tc>
      </w:tr>
    </w:tbl>
    <w:p w:rsidR="009D6084" w:rsidRPr="009D6084" w:rsidRDefault="009D6084" w:rsidP="009D6084">
      <w:pPr>
        <w:ind w:left="-2977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707"/>
        <w:gridCol w:w="846"/>
        <w:gridCol w:w="3096"/>
      </w:tblGrid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9D6084">
            <w:pPr>
              <w:spacing w:before="60" w:after="60"/>
              <w:rPr>
                <w:b/>
              </w:rPr>
            </w:pPr>
            <w:r w:rsidRPr="009D6084">
              <w:rPr>
                <w:b/>
              </w:rPr>
              <w:t>General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9D6084">
              <w:rPr>
                <w:rFonts w:cstheme="minorHAnsi"/>
                <w:b/>
                <w:bCs/>
              </w:rPr>
              <w:t>Remarks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Helideck clean and free from debris. Drains clear.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Landing net in good condition and correctly tensioned (if applicable).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Deck-edge safety net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All helideck perimeter lights and floodlights operational.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Helideck status light system // Helideck </w:t>
            </w:r>
            <w:proofErr w:type="spellStart"/>
            <w:r w:rsidRPr="009D6084">
              <w:rPr>
                <w:rFonts w:cstheme="minorHAnsi"/>
              </w:rPr>
              <w:t>waveoff</w:t>
            </w:r>
            <w:proofErr w:type="spellEnd"/>
            <w:r w:rsidRPr="009D6084">
              <w:rPr>
                <w:rFonts w:cstheme="minorHAnsi"/>
              </w:rPr>
              <w:t xml:space="preserve"> lights operational</w:t>
            </w:r>
            <w:r w:rsidR="00AE48BE">
              <w:rPr>
                <w:rFonts w:cstheme="minorHAnsi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Helideck correctly marked and paintwork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Ground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power unit </w:t>
            </w:r>
            <w:proofErr w:type="spellStart"/>
            <w:r w:rsidRPr="009D6084">
              <w:rPr>
                <w:rFonts w:cstheme="minorHAnsi"/>
                <w:lang w:val="nl-NL"/>
              </w:rPr>
              <w:t>operational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Refuelling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system </w:t>
            </w:r>
            <w:proofErr w:type="spellStart"/>
            <w:r w:rsidRPr="009D6084">
              <w:rPr>
                <w:rFonts w:cstheme="minorHAnsi"/>
                <w:lang w:val="nl-NL"/>
              </w:rPr>
              <w:t>operational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Pump running warning light operational.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Fuel test equipment in adequate supply.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Wheel chocks and tie down strops available.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De-icing equipment and materials available (if applicable).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9073" w:type="dxa"/>
            <w:gridSpan w:val="4"/>
            <w:vAlign w:val="center"/>
          </w:tcPr>
          <w:p w:rsidR="009D6084" w:rsidRPr="009D6084" w:rsidRDefault="009D6084" w:rsidP="009D6084">
            <w:pPr>
              <w:spacing w:before="60" w:after="60"/>
              <w:rPr>
                <w:b/>
                <w:lang w:val="nl-NL"/>
              </w:rPr>
            </w:pPr>
            <w:proofErr w:type="spellStart"/>
            <w:r w:rsidRPr="009D6084">
              <w:rPr>
                <w:b/>
                <w:lang w:val="nl-NL"/>
              </w:rPr>
              <w:t>Emergency</w:t>
            </w:r>
            <w:proofErr w:type="spellEnd"/>
            <w:r w:rsidRPr="009D6084">
              <w:rPr>
                <w:b/>
                <w:lang w:val="nl-NL"/>
              </w:rPr>
              <w:t xml:space="preserve"> Equipment Box &amp; Contents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Emergency equipment box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Felling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axe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, </w:t>
            </w:r>
            <w:proofErr w:type="spellStart"/>
            <w:r w:rsidRPr="009D6084">
              <w:rPr>
                <w:rFonts w:cstheme="minorHAnsi"/>
                <w:lang w:val="nl-NL"/>
              </w:rPr>
              <w:t>aircraft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type.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Firemen’s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axe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, </w:t>
            </w:r>
            <w:proofErr w:type="spellStart"/>
            <w:r w:rsidRPr="009D6084">
              <w:rPr>
                <w:rFonts w:cstheme="minorHAnsi"/>
                <w:lang w:val="nl-NL"/>
              </w:rPr>
              <w:t>aircraft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type.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Safety knife, aircraft type (for each crew member).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Heavy duty hacksaw c/w six spare blades.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Crow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bar (large).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Grab</w:t>
            </w:r>
            <w:proofErr w:type="spellEnd"/>
            <w:r w:rsidRPr="009D6084">
              <w:rPr>
                <w:rFonts w:cstheme="minorHAnsi"/>
                <w:lang w:val="nl-NL"/>
              </w:rPr>
              <w:t>/</w:t>
            </w:r>
            <w:proofErr w:type="spellStart"/>
            <w:r w:rsidRPr="009D6084">
              <w:rPr>
                <w:rFonts w:cstheme="minorHAnsi"/>
                <w:lang w:val="nl-NL"/>
              </w:rPr>
              <w:t>boat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hook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Lifting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Strop, </w:t>
            </w:r>
            <w:proofErr w:type="spellStart"/>
            <w:r w:rsidRPr="009D6084">
              <w:rPr>
                <w:rFonts w:cstheme="minorHAnsi"/>
                <w:lang w:val="nl-NL"/>
              </w:rPr>
              <w:t>aircraft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type.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Pliers side-cutting (tin snips).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lastRenderedPageBreak/>
              <w:t xml:space="preserve">Set of </w:t>
            </w:r>
            <w:proofErr w:type="spellStart"/>
            <w:r w:rsidRPr="009D6084">
              <w:rPr>
                <w:rFonts w:cstheme="minorHAnsi"/>
                <w:lang w:val="nl-NL"/>
              </w:rPr>
              <w:t>assorted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screwdrivers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Adjustable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wrench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Portable </w:t>
            </w:r>
            <w:proofErr w:type="spellStart"/>
            <w:r w:rsidRPr="009D6084">
              <w:rPr>
                <w:rFonts w:cstheme="minorHAnsi"/>
                <w:lang w:val="nl-NL"/>
              </w:rPr>
              <w:t>safety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lamp (</w:t>
            </w:r>
            <w:proofErr w:type="spellStart"/>
            <w:r w:rsidRPr="009D6084">
              <w:rPr>
                <w:rFonts w:cstheme="minorHAnsi"/>
                <w:lang w:val="nl-NL"/>
              </w:rPr>
              <w:t>two</w:t>
            </w:r>
            <w:proofErr w:type="spellEnd"/>
            <w:r w:rsidRPr="009D6084">
              <w:rPr>
                <w:rFonts w:cstheme="minorHAnsi"/>
                <w:lang w:val="nl-NL"/>
              </w:rPr>
              <w:t>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>Bolt cutters.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Two-section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ladder.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Fire </w:t>
            </w:r>
            <w:proofErr w:type="spellStart"/>
            <w:r w:rsidRPr="009D6084">
              <w:rPr>
                <w:rFonts w:cstheme="minorHAnsi"/>
                <w:lang w:val="nl-NL"/>
              </w:rPr>
              <w:t>resistant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blanket.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9073" w:type="dxa"/>
            <w:gridSpan w:val="4"/>
            <w:vAlign w:val="center"/>
          </w:tcPr>
          <w:p w:rsidR="009D6084" w:rsidRPr="009D6084" w:rsidRDefault="009D6084" w:rsidP="009D6084">
            <w:pPr>
              <w:spacing w:before="60" w:after="60"/>
              <w:rPr>
                <w:b/>
                <w:lang w:val="nl-NL"/>
              </w:rPr>
            </w:pPr>
            <w:r w:rsidRPr="009D6084">
              <w:rPr>
                <w:b/>
                <w:lang w:val="nl-NL"/>
              </w:rPr>
              <w:t xml:space="preserve">Fire </w:t>
            </w:r>
            <w:proofErr w:type="spellStart"/>
            <w:r w:rsidRPr="009D6084">
              <w:rPr>
                <w:b/>
                <w:lang w:val="nl-NL"/>
              </w:rPr>
              <w:t>Fighting</w:t>
            </w:r>
            <w:proofErr w:type="spellEnd"/>
            <w:r w:rsidRPr="009D6084">
              <w:rPr>
                <w:b/>
                <w:lang w:val="nl-NL"/>
              </w:rPr>
              <w:t xml:space="preserve"> Equipment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B1632D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D6084" w:rsidRPr="009D6084">
              <w:rPr>
                <w:rFonts w:cstheme="minorHAnsi"/>
              </w:rPr>
              <w:t xml:space="preserve"> kg dry powder extinguisher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45kg dry powder extinguisher, including 100% back-up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22.5kg CO</w:t>
            </w:r>
            <w:r w:rsidRPr="009D6084">
              <w:rPr>
                <w:rFonts w:cstheme="minorHAnsi"/>
                <w:vertAlign w:val="subscript"/>
              </w:rPr>
              <w:t>2</w:t>
            </w:r>
            <w:r w:rsidRPr="009D6084">
              <w:rPr>
                <w:rFonts w:cstheme="minorHAnsi"/>
              </w:rPr>
              <w:t xml:space="preserve"> extinguisher c/w lance including 100% back-up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Fire </w:t>
            </w:r>
            <w:proofErr w:type="spellStart"/>
            <w:r w:rsidRPr="009D6084">
              <w:rPr>
                <w:rFonts w:cstheme="minorHAnsi"/>
                <w:lang w:val="nl-NL"/>
              </w:rPr>
              <w:t>hydrants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– </w:t>
            </w:r>
            <w:proofErr w:type="spellStart"/>
            <w:r w:rsidRPr="009D6084">
              <w:rPr>
                <w:rFonts w:cstheme="minorHAnsi"/>
                <w:lang w:val="nl-NL"/>
              </w:rPr>
              <w:t>serviceable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Fire hoses available and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Branch/nozzle available and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 xml:space="preserve">Fire hoses boxes in good condition. 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Portable foam making equipment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Portable foam branch c/q on/off control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Self-contained breathing apparatus (two) – serviceable.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Self-contained breathing apparatus locker in good condition.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Firefighting suit locker in good condition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Firefighting suits in good condition (one for each crewmember).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Helmet and visor in good condition (one for each crewmember).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395" w:type="dxa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9D6084">
              <w:rPr>
                <w:rFonts w:cstheme="minorHAnsi"/>
              </w:rPr>
              <w:t>Firefighting gloves and boots in good condition (one set for each crewmember).</w:t>
            </w:r>
          </w:p>
        </w:tc>
        <w:tc>
          <w:tcPr>
            <w:tcW w:w="70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</w:tbl>
    <w:p w:rsidR="009D6084" w:rsidRPr="009D6084" w:rsidRDefault="009D6084" w:rsidP="009D6084">
      <w:pPr>
        <w:ind w:left="-2977"/>
        <w:rPr>
          <w:rFonts w:cstheme="minorHAns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61"/>
        <w:gridCol w:w="566"/>
        <w:gridCol w:w="293"/>
        <w:gridCol w:w="871"/>
        <w:gridCol w:w="261"/>
        <w:gridCol w:w="702"/>
        <w:gridCol w:w="324"/>
        <w:gridCol w:w="92"/>
        <w:gridCol w:w="1023"/>
        <w:gridCol w:w="430"/>
        <w:gridCol w:w="421"/>
        <w:gridCol w:w="554"/>
        <w:gridCol w:w="566"/>
        <w:gridCol w:w="558"/>
        <w:gridCol w:w="553"/>
        <w:gridCol w:w="839"/>
      </w:tblGrid>
      <w:tr w:rsidR="009D6084" w:rsidRPr="009D6084" w:rsidTr="0019211B">
        <w:trPr>
          <w:cantSplit/>
          <w:trHeight w:val="288"/>
        </w:trPr>
        <w:tc>
          <w:tcPr>
            <w:tcW w:w="9576" w:type="dxa"/>
            <w:gridSpan w:val="17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b/>
                <w:bCs/>
                <w:lang w:val="nl-NL"/>
              </w:rPr>
            </w:pP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Refuelling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Installation (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if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applicable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)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spacing w:before="60" w:after="60"/>
              <w:jc w:val="both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List </w:t>
            </w:r>
            <w:proofErr w:type="spellStart"/>
            <w:r w:rsidRPr="009D6084">
              <w:rPr>
                <w:rFonts w:cstheme="minorHAnsi"/>
                <w:lang w:val="nl-NL"/>
              </w:rPr>
              <w:t>Findings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(</w:t>
            </w:r>
            <w:proofErr w:type="spellStart"/>
            <w:r w:rsidRPr="009D6084">
              <w:rPr>
                <w:rFonts w:cstheme="minorHAnsi"/>
                <w:lang w:val="nl-NL"/>
              </w:rPr>
              <w:t>if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any</w:t>
            </w:r>
            <w:proofErr w:type="spellEnd"/>
            <w:r w:rsidRPr="009D6084">
              <w:rPr>
                <w:rFonts w:cstheme="minorHAnsi"/>
                <w:lang w:val="nl-NL"/>
              </w:rPr>
              <w:t>)</w:t>
            </w: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>Action Taken</w:t>
            </w: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spacing w:before="60" w:after="60"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>Date</w:t>
            </w: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t>Floating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suction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arm.</w:t>
            </w: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lang w:val="nl-NL"/>
              </w:rPr>
            </w:pPr>
            <w:proofErr w:type="spellStart"/>
            <w:r w:rsidRPr="009D6084">
              <w:rPr>
                <w:rFonts w:cstheme="minorHAnsi"/>
                <w:lang w:val="nl-NL"/>
              </w:rPr>
              <w:lastRenderedPageBreak/>
              <w:t>Pressure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coupling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cone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strainer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20"/>
                <w:lang w:val="nl-NL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9D6084">
              <w:rPr>
                <w:rFonts w:cstheme="minorHAnsi"/>
              </w:rPr>
              <w:t>Gravity refuel nozzle cone strainer.</w:t>
            </w: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Water </w:t>
            </w:r>
            <w:proofErr w:type="spellStart"/>
            <w:r w:rsidRPr="009D6084">
              <w:rPr>
                <w:rFonts w:cstheme="minorHAnsi"/>
                <w:lang w:val="nl-NL"/>
              </w:rPr>
              <w:t>traps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, </w:t>
            </w:r>
            <w:proofErr w:type="spellStart"/>
            <w:r w:rsidRPr="009D6084">
              <w:rPr>
                <w:rFonts w:cstheme="minorHAnsi"/>
                <w:lang w:val="nl-NL"/>
              </w:rPr>
              <w:t>inline</w:t>
            </w:r>
            <w:proofErr w:type="spellEnd"/>
            <w:r w:rsidRPr="009D6084">
              <w:rPr>
                <w:rFonts w:cstheme="minorHAnsi"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lang w:val="nl-NL"/>
              </w:rPr>
              <w:t>oilers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4191" w:type="dxa"/>
            <w:gridSpan w:val="8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lang w:val="nl-NL"/>
              </w:rPr>
            </w:pPr>
            <w:r w:rsidRPr="009D6084">
              <w:rPr>
                <w:rFonts w:cstheme="minorHAnsi"/>
                <w:lang w:val="nl-NL"/>
              </w:rPr>
              <w:t xml:space="preserve">Silica gel </w:t>
            </w:r>
            <w:proofErr w:type="spellStart"/>
            <w:r w:rsidRPr="009D6084">
              <w:rPr>
                <w:rFonts w:cstheme="minorHAnsi"/>
                <w:lang w:val="nl-NL"/>
              </w:rPr>
              <w:t>condition</w:t>
            </w:r>
            <w:proofErr w:type="spellEnd"/>
            <w:r w:rsidRPr="009D6084">
              <w:rPr>
                <w:rFonts w:cstheme="minorHAnsi"/>
                <w:lang w:val="nl-NL"/>
              </w:rPr>
              <w:t>.</w:t>
            </w:r>
          </w:p>
        </w:tc>
        <w:tc>
          <w:tcPr>
            <w:tcW w:w="2095" w:type="dxa"/>
            <w:gridSpan w:val="4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lang w:val="nl-NL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9576" w:type="dxa"/>
            <w:gridSpan w:val="17"/>
            <w:vAlign w:val="center"/>
          </w:tcPr>
          <w:p w:rsidR="009D6084" w:rsidRPr="009D6084" w:rsidRDefault="009D6084" w:rsidP="006F53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</w:rPr>
            </w:pPr>
            <w:r w:rsidRPr="009D6084">
              <w:rPr>
                <w:rFonts w:cstheme="minorHAnsi"/>
              </w:rPr>
              <w:t>Delivery hose inspection (under pressure)</w:t>
            </w:r>
          </w:p>
          <w:p w:rsidR="009D6084" w:rsidRPr="009D6084" w:rsidRDefault="009D6084" w:rsidP="009D60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6084" w:rsidRPr="009D6084" w:rsidTr="0019211B">
        <w:trPr>
          <w:cantSplit/>
          <w:trHeight w:val="288"/>
        </w:trPr>
        <w:tc>
          <w:tcPr>
            <w:tcW w:w="74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proofErr w:type="spellStart"/>
            <w:r w:rsidRPr="009D6084">
              <w:rPr>
                <w:rFonts w:cstheme="minorHAnsi"/>
                <w:sz w:val="18"/>
                <w:lang w:val="nl-NL"/>
              </w:rPr>
              <w:t>Hose</w:t>
            </w:r>
            <w:proofErr w:type="spellEnd"/>
            <w:r w:rsidRPr="009D6084">
              <w:rPr>
                <w:rFonts w:cstheme="minorHAnsi"/>
                <w:sz w:val="18"/>
                <w:lang w:val="nl-NL"/>
              </w:rPr>
              <w:t xml:space="preserve"> no.</w:t>
            </w:r>
          </w:p>
        </w:tc>
        <w:tc>
          <w:tcPr>
            <w:tcW w:w="26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598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r w:rsidRPr="009D6084">
              <w:rPr>
                <w:rFonts w:cstheme="minorHAnsi"/>
                <w:sz w:val="18"/>
                <w:lang w:val="nl-NL"/>
              </w:rPr>
              <w:t>Soft</w:t>
            </w:r>
          </w:p>
        </w:tc>
        <w:tc>
          <w:tcPr>
            <w:tcW w:w="29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933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proofErr w:type="spellStart"/>
            <w:r w:rsidRPr="009D6084">
              <w:rPr>
                <w:rFonts w:cstheme="minorHAnsi"/>
                <w:sz w:val="18"/>
                <w:lang w:val="nl-NL"/>
              </w:rPr>
              <w:t>Blisters</w:t>
            </w:r>
            <w:proofErr w:type="spellEnd"/>
          </w:p>
        </w:tc>
        <w:tc>
          <w:tcPr>
            <w:tcW w:w="264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748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r w:rsidRPr="009D6084">
              <w:rPr>
                <w:rFonts w:cstheme="minorHAnsi"/>
                <w:sz w:val="18"/>
                <w:lang w:val="nl-NL"/>
              </w:rPr>
              <w:t>Crack cuts</w:t>
            </w:r>
          </w:p>
        </w:tc>
        <w:tc>
          <w:tcPr>
            <w:tcW w:w="433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1100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proofErr w:type="spellStart"/>
            <w:r w:rsidRPr="009D6084">
              <w:rPr>
                <w:rFonts w:cstheme="minorHAnsi"/>
                <w:sz w:val="18"/>
                <w:lang w:val="nl-NL"/>
              </w:rPr>
              <w:t>Abrasions</w:t>
            </w:r>
            <w:proofErr w:type="spellEnd"/>
          </w:p>
        </w:tc>
        <w:tc>
          <w:tcPr>
            <w:tcW w:w="449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proofErr w:type="spellStart"/>
            <w:r w:rsidRPr="009D6084">
              <w:rPr>
                <w:rFonts w:cstheme="minorHAnsi"/>
                <w:sz w:val="18"/>
                <w:lang w:val="nl-NL"/>
              </w:rPr>
              <w:t>Crushing</w:t>
            </w:r>
            <w:proofErr w:type="spellEnd"/>
          </w:p>
        </w:tc>
        <w:tc>
          <w:tcPr>
            <w:tcW w:w="598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  <w:r w:rsidRPr="009D6084">
              <w:rPr>
                <w:rFonts w:cstheme="minorHAnsi"/>
                <w:sz w:val="18"/>
                <w:lang w:val="nl-NL"/>
              </w:rPr>
              <w:t xml:space="preserve">Permanent </w:t>
            </w:r>
            <w:proofErr w:type="spellStart"/>
            <w:r w:rsidRPr="009D6084">
              <w:rPr>
                <w:rFonts w:cstheme="minorHAnsi"/>
                <w:sz w:val="18"/>
                <w:lang w:val="nl-NL"/>
              </w:rPr>
              <w:t>Kinks</w:t>
            </w:r>
            <w:proofErr w:type="spellEnd"/>
          </w:p>
        </w:tc>
        <w:tc>
          <w:tcPr>
            <w:tcW w:w="898" w:type="dxa"/>
            <w:vAlign w:val="center"/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</w:tr>
    </w:tbl>
    <w:p w:rsidR="009D6084" w:rsidRPr="009D6084" w:rsidRDefault="009D6084" w:rsidP="009D6084">
      <w:pPr>
        <w:spacing w:after="0" w:line="240" w:lineRule="auto"/>
        <w:ind w:left="-2977"/>
        <w:rPr>
          <w:rFonts w:eastAsia="Times New Roman" w:cstheme="minorHAnsi"/>
          <w:sz w:val="18"/>
          <w:szCs w:val="20"/>
        </w:rPr>
      </w:pPr>
    </w:p>
    <w:p w:rsidR="009D6084" w:rsidRPr="009D6084" w:rsidRDefault="009D6084" w:rsidP="009D6084">
      <w:pPr>
        <w:ind w:left="-2977"/>
        <w:rPr>
          <w:rFonts w:cstheme="minorHAns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3806"/>
      </w:tblGrid>
      <w:tr w:rsidR="009D6084" w:rsidRPr="009D6084" w:rsidTr="00517D89">
        <w:trPr>
          <w:cantSplit/>
        </w:trPr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:rsidR="009D6084" w:rsidRPr="009D6084" w:rsidRDefault="009D6084" w:rsidP="009D6084">
            <w:pPr>
              <w:rPr>
                <w:rFonts w:cstheme="minorHAnsi"/>
                <w:b/>
                <w:bCs/>
                <w:lang w:val="nl-NL"/>
              </w:rPr>
            </w:pP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Additional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Remarks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3828" w:type="dxa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  <w:lang w:val="nl-NL"/>
              </w:rPr>
            </w:pP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Helicopter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Landing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Officer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Signature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</w:tr>
      <w:tr w:rsidR="009D6084" w:rsidRPr="009D6084" w:rsidTr="00517D89">
        <w:trPr>
          <w:cantSplit/>
        </w:trPr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  <w:tc>
          <w:tcPr>
            <w:tcW w:w="3828" w:type="dxa"/>
          </w:tcPr>
          <w:p w:rsidR="009D6084" w:rsidRPr="009D6084" w:rsidRDefault="009D6084" w:rsidP="009D6084">
            <w:pPr>
              <w:rPr>
                <w:rFonts w:cstheme="minorHAnsi"/>
                <w:b/>
                <w:bCs/>
                <w:lang w:val="nl-NL"/>
              </w:rPr>
            </w:pPr>
            <w:r w:rsidRPr="009D6084">
              <w:rPr>
                <w:rFonts w:cstheme="minorHAnsi"/>
                <w:b/>
                <w:bCs/>
                <w:lang w:val="nl-NL"/>
              </w:rPr>
              <w:t>OIM/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Vessel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 xml:space="preserve"> Master </w:t>
            </w:r>
            <w:proofErr w:type="spellStart"/>
            <w:r w:rsidRPr="009D6084">
              <w:rPr>
                <w:rFonts w:cstheme="minorHAnsi"/>
                <w:b/>
                <w:bCs/>
                <w:lang w:val="nl-NL"/>
              </w:rPr>
              <w:t>Signature</w:t>
            </w:r>
            <w:proofErr w:type="spellEnd"/>
            <w:r w:rsidRPr="009D6084">
              <w:rPr>
                <w:rFonts w:cstheme="minorHAnsi"/>
                <w:b/>
                <w:bCs/>
                <w:lang w:val="nl-NL"/>
              </w:rPr>
              <w:t>:</w:t>
            </w: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  <w:p w:rsidR="009D6084" w:rsidRPr="009D6084" w:rsidRDefault="009D6084" w:rsidP="009D6084">
            <w:pPr>
              <w:rPr>
                <w:rFonts w:cstheme="minorHAnsi"/>
                <w:sz w:val="18"/>
                <w:lang w:val="nl-NL"/>
              </w:rPr>
            </w:pPr>
          </w:p>
        </w:tc>
      </w:tr>
    </w:tbl>
    <w:p w:rsidR="009D6084" w:rsidRPr="009D6084" w:rsidRDefault="009D6084" w:rsidP="009D6084">
      <w:pPr>
        <w:rPr>
          <w:rFonts w:cstheme="minorHAnsi"/>
          <w:lang w:val="nl-NL"/>
        </w:rPr>
      </w:pPr>
    </w:p>
    <w:p w:rsidR="00505522" w:rsidRDefault="00505522"/>
    <w:sectPr w:rsidR="005055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603" w:rsidRDefault="00793603" w:rsidP="009D6084">
      <w:pPr>
        <w:spacing w:after="0" w:line="240" w:lineRule="auto"/>
      </w:pPr>
      <w:r>
        <w:separator/>
      </w:r>
    </w:p>
  </w:endnote>
  <w:endnote w:type="continuationSeparator" w:id="0">
    <w:p w:rsidR="00793603" w:rsidRDefault="00793603" w:rsidP="009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V w:val="single" w:sz="8" w:space="0" w:color="auto"/>
      </w:tblBorders>
      <w:tblLook w:val="04A0" w:firstRow="1" w:lastRow="0" w:firstColumn="1" w:lastColumn="0" w:noHBand="0" w:noVBand="1"/>
    </w:tblPr>
    <w:tblGrid>
      <w:gridCol w:w="3007"/>
      <w:gridCol w:w="3009"/>
      <w:gridCol w:w="3010"/>
    </w:tblGrid>
    <w:tr w:rsidR="009D6084" w:rsidRPr="001C2065" w:rsidTr="0019211B">
      <w:trPr>
        <w:jc w:val="center"/>
      </w:trPr>
      <w:tc>
        <w:tcPr>
          <w:tcW w:w="3020" w:type="dxa"/>
        </w:tcPr>
        <w:p w:rsidR="009D6084" w:rsidRDefault="009D6084" w:rsidP="009D6084">
          <w:pPr>
            <w:pStyle w:val="Footer"/>
            <w:rPr>
              <w:b/>
              <w:bCs/>
            </w:rPr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C51FDF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C51FDF">
            <w:rPr>
              <w:b/>
              <w:bCs/>
              <w:noProof/>
            </w:rPr>
            <w:t>5</w:t>
          </w:r>
          <w:r>
            <w:rPr>
              <w:b/>
              <w:bCs/>
            </w:rPr>
            <w:fldChar w:fldCharType="end"/>
          </w:r>
        </w:p>
        <w:p w:rsidR="009D6084" w:rsidRPr="00B81268" w:rsidRDefault="009D6084" w:rsidP="009D6084">
          <w:pPr>
            <w:pStyle w:val="Footer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:rsidR="009D6084" w:rsidRPr="002E4DB5" w:rsidRDefault="009D6084" w:rsidP="009D6084">
          <w:pPr>
            <w:pStyle w:val="Footer"/>
            <w:rPr>
              <w:sz w:val="18"/>
              <w:szCs w:val="18"/>
              <w:lang w:val="en-US"/>
            </w:rPr>
          </w:pPr>
          <w:r>
            <w:rPr>
              <w:b/>
              <w:lang w:val="en-US"/>
            </w:rPr>
            <w:t>Industry Standard No. 100</w:t>
          </w:r>
        </w:p>
      </w:tc>
      <w:tc>
        <w:tcPr>
          <w:tcW w:w="3020" w:type="dxa"/>
        </w:tcPr>
        <w:p w:rsidR="009D6084" w:rsidRPr="00B81268" w:rsidRDefault="009D6084" w:rsidP="009D6084">
          <w:pPr>
            <w:pStyle w:val="Footer"/>
            <w:rPr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</w:tc>
    </w:tr>
    <w:tr w:rsidR="009D6084" w:rsidRPr="009D5551" w:rsidTr="0019211B">
      <w:trPr>
        <w:jc w:val="center"/>
      </w:trPr>
      <w:tc>
        <w:tcPr>
          <w:tcW w:w="3020" w:type="dxa"/>
        </w:tcPr>
        <w:p w:rsidR="009D6084" w:rsidRPr="008F0964" w:rsidRDefault="009D6084" w:rsidP="009D6084">
          <w:pPr>
            <w:pStyle w:val="Footer"/>
            <w:rPr>
              <w:lang w:val="en-US"/>
            </w:rPr>
          </w:pPr>
          <w:r w:rsidRPr="008F0964">
            <w:rPr>
              <w:lang w:val="en-US"/>
            </w:rPr>
            <w:t>Version</w:t>
          </w:r>
        </w:p>
        <w:p w:rsidR="009D6084" w:rsidRPr="008F0964" w:rsidRDefault="00850D4D" w:rsidP="00C51FDF">
          <w:pPr>
            <w:pStyle w:val="Footer"/>
            <w:rPr>
              <w:lang w:val="en-US"/>
            </w:rPr>
          </w:pPr>
          <w:r>
            <w:rPr>
              <w:lang w:val="en-US"/>
            </w:rPr>
            <w:t>26 June</w:t>
          </w:r>
          <w:r w:rsidR="009D6084">
            <w:rPr>
              <w:lang w:val="en-US"/>
            </w:rPr>
            <w:t xml:space="preserve"> 2019</w:t>
          </w:r>
        </w:p>
      </w:tc>
      <w:tc>
        <w:tcPr>
          <w:tcW w:w="3020" w:type="dxa"/>
        </w:tcPr>
        <w:p w:rsidR="009D6084" w:rsidRPr="00C17D52" w:rsidRDefault="009D6084" w:rsidP="009D6084">
          <w:pPr>
            <w:pStyle w:val="Footer"/>
            <w:rPr>
              <w:b/>
              <w:lang w:val="en-US"/>
            </w:rPr>
          </w:pPr>
        </w:p>
        <w:p w:rsidR="009D6084" w:rsidRPr="009D5551" w:rsidRDefault="009D6084" w:rsidP="009D6084">
          <w:pPr>
            <w:pStyle w:val="Footer"/>
            <w:rPr>
              <w:b/>
            </w:rPr>
          </w:pPr>
          <w:r>
            <w:rPr>
              <w:b/>
            </w:rPr>
            <w:t xml:space="preserve">Appendix B </w:t>
          </w:r>
          <w:r w:rsidR="00184896">
            <w:rPr>
              <w:b/>
            </w:rPr>
            <w:t xml:space="preserve">Example </w:t>
          </w:r>
          <w:r>
            <w:rPr>
              <w:b/>
            </w:rPr>
            <w:t>Daily and Weekly Inspection Checklist</w:t>
          </w:r>
        </w:p>
      </w:tc>
      <w:tc>
        <w:tcPr>
          <w:tcW w:w="3020" w:type="dxa"/>
        </w:tcPr>
        <w:p w:rsidR="009D6084" w:rsidRDefault="009D6084" w:rsidP="009D6084">
          <w:pPr>
            <w:pStyle w:val="Footer"/>
            <w:rPr>
              <w:i/>
              <w:sz w:val="18"/>
              <w:szCs w:val="18"/>
              <w:lang w:val="en-US"/>
            </w:rPr>
          </w:pPr>
        </w:p>
        <w:p w:rsidR="009D6084" w:rsidRPr="001439D5" w:rsidRDefault="009D6084" w:rsidP="009D6084">
          <w:pPr>
            <w:pStyle w:val="Footer"/>
            <w:rPr>
              <w:i/>
              <w:sz w:val="18"/>
              <w:szCs w:val="18"/>
              <w:lang w:val="en-US"/>
            </w:rPr>
          </w:pPr>
          <w:r>
            <w:rPr>
              <w:i/>
              <w:sz w:val="18"/>
              <w:szCs w:val="18"/>
              <w:lang w:val="en-US"/>
            </w:rPr>
            <w:t>www.</w:t>
          </w:r>
          <w:r w:rsidR="00E63CBD">
            <w:rPr>
              <w:i/>
              <w:sz w:val="18"/>
              <w:szCs w:val="18"/>
              <w:lang w:val="en-US"/>
            </w:rPr>
            <w:t>nogepa</w:t>
          </w:r>
          <w:r w:rsidRPr="001439D5">
            <w:rPr>
              <w:i/>
              <w:sz w:val="18"/>
              <w:szCs w:val="18"/>
              <w:lang w:val="en-US"/>
            </w:rPr>
            <w:t>.nl</w:t>
          </w:r>
        </w:p>
      </w:tc>
    </w:tr>
  </w:tbl>
  <w:p w:rsidR="009D6084" w:rsidRDefault="009D6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603" w:rsidRDefault="00793603" w:rsidP="009D6084">
      <w:pPr>
        <w:spacing w:after="0" w:line="240" w:lineRule="auto"/>
      </w:pPr>
      <w:r>
        <w:separator/>
      </w:r>
    </w:p>
  </w:footnote>
  <w:footnote w:type="continuationSeparator" w:id="0">
    <w:p w:rsidR="00793603" w:rsidRDefault="00793603" w:rsidP="009D6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7E2"/>
    <w:multiLevelType w:val="hybridMultilevel"/>
    <w:tmpl w:val="26A4D964"/>
    <w:lvl w:ilvl="0" w:tplc="8898BB4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41E74"/>
    <w:multiLevelType w:val="hybridMultilevel"/>
    <w:tmpl w:val="6E564694"/>
    <w:lvl w:ilvl="0" w:tplc="D1540460">
      <w:start w:val="1"/>
      <w:numFmt w:val="decimal"/>
      <w:lvlText w:val="%1."/>
      <w:lvlJc w:val="left"/>
      <w:pPr>
        <w:tabs>
          <w:tab w:val="num" w:pos="360"/>
        </w:tabs>
        <w:ind w:left="352" w:hanging="35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C655B"/>
    <w:multiLevelType w:val="hybridMultilevel"/>
    <w:tmpl w:val="6E564694"/>
    <w:lvl w:ilvl="0" w:tplc="D1540460">
      <w:start w:val="1"/>
      <w:numFmt w:val="decimal"/>
      <w:lvlText w:val="%1."/>
      <w:lvlJc w:val="left"/>
      <w:pPr>
        <w:tabs>
          <w:tab w:val="num" w:pos="360"/>
        </w:tabs>
        <w:ind w:left="352" w:hanging="35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84"/>
    <w:rsid w:val="00184896"/>
    <w:rsid w:val="001F2FD3"/>
    <w:rsid w:val="0024734C"/>
    <w:rsid w:val="00505522"/>
    <w:rsid w:val="00517D89"/>
    <w:rsid w:val="006132BF"/>
    <w:rsid w:val="006F5351"/>
    <w:rsid w:val="00793603"/>
    <w:rsid w:val="00850D4D"/>
    <w:rsid w:val="00962BF0"/>
    <w:rsid w:val="009C485B"/>
    <w:rsid w:val="009D6084"/>
    <w:rsid w:val="00AE48BE"/>
    <w:rsid w:val="00B1632D"/>
    <w:rsid w:val="00C51FDF"/>
    <w:rsid w:val="00D26D5A"/>
    <w:rsid w:val="00E62DA9"/>
    <w:rsid w:val="00E63CBD"/>
    <w:rsid w:val="00F1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4A34"/>
  <w15:chartTrackingRefBased/>
  <w15:docId w15:val="{51431E45-E6E8-401A-A9AB-1BEC0DD4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84"/>
  </w:style>
  <w:style w:type="paragraph" w:styleId="Footer">
    <w:name w:val="footer"/>
    <w:basedOn w:val="Normal"/>
    <w:link w:val="FooterChar"/>
    <w:uiPriority w:val="99"/>
    <w:unhideWhenUsed/>
    <w:rsid w:val="009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Harmer</dc:creator>
  <cp:keywords/>
  <dc:description/>
  <cp:lastModifiedBy>Marjolein Oppentocht</cp:lastModifiedBy>
  <cp:revision>2</cp:revision>
  <dcterms:created xsi:type="dcterms:W3CDTF">2019-05-28T09:51:00Z</dcterms:created>
  <dcterms:modified xsi:type="dcterms:W3CDTF">2019-05-28T09:51:00Z</dcterms:modified>
</cp:coreProperties>
</file>